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192AD03" w14:textId="78B9A371" w:rsidR="003162B4" w:rsidRDefault="00804103" w:rsidP="003162B4">
      <w:pPr>
        <w:pStyle w:val="Titre1"/>
        <w:spacing w:after="360"/>
      </w:pPr>
      <w:bookmarkStart w:id="0" w:name="_Toc213157967"/>
      <w:bookmarkStart w:id="1" w:name="_Toc213159776"/>
      <w:bookmarkStart w:id="2" w:name="_Toc213415846"/>
      <w:bookmarkStart w:id="3" w:name="_Toc214526419"/>
      <w:bookmarkStart w:id="4" w:name="_Toc223080794"/>
      <w:bookmarkStart w:id="5" w:name="_Toc224638892"/>
      <w:bookmarkStart w:id="6" w:name="_Toc228441617"/>
      <w:r>
        <w:t xml:space="preserve">Buyer’s </w:t>
      </w:r>
      <w:r w:rsidR="002C3EF1">
        <w:t>G</w:t>
      </w:r>
      <w:r>
        <w:t xml:space="preserve">uide for </w:t>
      </w:r>
      <w:r w:rsidR="002C3EF1">
        <w:t>H</w:t>
      </w:r>
      <w:r>
        <w:t xml:space="preserve">ousehold </w:t>
      </w:r>
      <w:r w:rsidR="002C3EF1">
        <w:t>A</w:t>
      </w:r>
      <w:r>
        <w:t>ppliances</w:t>
      </w:r>
      <w:bookmarkEnd w:id="0"/>
      <w:bookmarkEnd w:id="1"/>
      <w:bookmarkEnd w:id="2"/>
      <w:bookmarkEnd w:id="3"/>
      <w:bookmarkEnd w:id="4"/>
      <w:bookmarkEnd w:id="5"/>
      <w:bookmarkEnd w:id="6"/>
    </w:p>
    <w:sdt>
      <w:sdtPr>
        <w:rPr>
          <w:rFonts w:ascii="Arial" w:eastAsiaTheme="minorHAnsi" w:hAnsi="Arial" w:cstheme="minorBidi"/>
          <w:b w:val="0"/>
          <w:bCs w:val="0"/>
          <w:noProof/>
          <w:color w:val="auto"/>
          <w:kern w:val="2"/>
          <w:sz w:val="32"/>
          <w:szCs w:val="24"/>
          <w14:ligatures w14:val="standardContextual"/>
        </w:rPr>
        <w:id w:val="1899471639"/>
        <w:docPartObj>
          <w:docPartGallery w:val="Table of Contents"/>
          <w:docPartUnique/>
        </w:docPartObj>
      </w:sdtPr>
      <w:sdtEndPr>
        <w:rPr>
          <w:rFonts w:eastAsia="Times New Roman" w:cs="Arial"/>
          <w:b/>
          <w:bCs/>
          <w:szCs w:val="32"/>
        </w:rPr>
      </w:sdtEndPr>
      <w:sdtContent>
        <w:p w14:paraId="5A831CDC" w14:textId="77777777" w:rsidR="00971F77" w:rsidRDefault="00AF6A62" w:rsidP="007A218F">
          <w:pPr>
            <w:pStyle w:val="En-ttedetabledesmatires"/>
            <w:rPr>
              <w:noProof/>
            </w:rPr>
          </w:pPr>
          <w:r>
            <w:rPr>
              <w:rStyle w:val="Titre2Car"/>
              <w:rFonts w:ascii="Arial" w:hAnsi="Arial"/>
            </w:rPr>
            <w:t>Table of Contents</w:t>
          </w:r>
          <w:r w:rsidRPr="00300C00">
            <w:rPr>
              <w:rFonts w:ascii="Arial" w:hAnsi="Arial" w:cs="Arial"/>
              <w:b w:val="0"/>
            </w:rPr>
            <w:fldChar w:fldCharType="begin"/>
          </w:r>
          <w:r w:rsidRPr="00300C00">
            <w:rPr>
              <w:rFonts w:ascii="Arial" w:hAnsi="Arial" w:cs="Arial"/>
              <w:b w:val="0"/>
            </w:rPr>
            <w:instrText>TOC \o "1-3" \h \z \u</w:instrText>
          </w:r>
          <w:r w:rsidRPr="00300C00">
            <w:rPr>
              <w:rFonts w:ascii="Arial" w:hAnsi="Arial" w:cs="Arial"/>
              <w:b w:val="0"/>
            </w:rPr>
            <w:fldChar w:fldCharType="separate"/>
          </w:r>
        </w:p>
        <w:p w14:paraId="087D7300" w14:textId="5B35D721" w:rsidR="00971F77" w:rsidRDefault="00971F77">
          <w:pPr>
            <w:pStyle w:val="TM2"/>
            <w:rPr>
              <w:rFonts w:eastAsiaTheme="minorEastAsia"/>
              <w:b w:val="0"/>
              <w:bCs w:val="0"/>
              <w:sz w:val="24"/>
              <w:szCs w:val="24"/>
              <w:lang w:val="fr-CA"/>
            </w:rPr>
          </w:pPr>
          <w:hyperlink w:anchor="_Toc228441618" w:history="1">
            <w:r w:rsidRPr="006F6A86">
              <w:rPr>
                <w:rStyle w:val="Hyperlien"/>
                <w:shd w:val="clear" w:color="auto" w:fill="FFFFFF"/>
              </w:rPr>
              <w:t>Waiver of responsibility</w:t>
            </w:r>
            <w:r>
              <w:rPr>
                <w:webHidden/>
              </w:rPr>
              <w:tab/>
            </w:r>
            <w:r>
              <w:rPr>
                <w:webHidden/>
              </w:rPr>
              <w:fldChar w:fldCharType="begin"/>
            </w:r>
            <w:r>
              <w:rPr>
                <w:webHidden/>
              </w:rPr>
              <w:instrText xml:space="preserve"> PAGEREF _Toc228441618 \h </w:instrText>
            </w:r>
            <w:r>
              <w:rPr>
                <w:webHidden/>
              </w:rPr>
            </w:r>
            <w:r>
              <w:rPr>
                <w:webHidden/>
              </w:rPr>
              <w:fldChar w:fldCharType="separate"/>
            </w:r>
            <w:r>
              <w:rPr>
                <w:webHidden/>
              </w:rPr>
              <w:t>3</w:t>
            </w:r>
            <w:r>
              <w:rPr>
                <w:webHidden/>
              </w:rPr>
              <w:fldChar w:fldCharType="end"/>
            </w:r>
          </w:hyperlink>
        </w:p>
        <w:p w14:paraId="4FB169B1" w14:textId="5A02AD7B" w:rsidR="00971F77" w:rsidRDefault="00971F77">
          <w:pPr>
            <w:pStyle w:val="TM2"/>
            <w:rPr>
              <w:rFonts w:eastAsiaTheme="minorEastAsia"/>
              <w:b w:val="0"/>
              <w:bCs w:val="0"/>
              <w:sz w:val="24"/>
              <w:szCs w:val="24"/>
              <w:lang w:val="fr-CA"/>
            </w:rPr>
          </w:pPr>
          <w:hyperlink w:anchor="_Toc228441619" w:history="1">
            <w:r w:rsidRPr="006F6A86">
              <w:rPr>
                <w:rStyle w:val="Hyperlien"/>
              </w:rPr>
              <w:t>Introduction</w:t>
            </w:r>
            <w:r>
              <w:rPr>
                <w:webHidden/>
              </w:rPr>
              <w:tab/>
            </w:r>
            <w:r>
              <w:rPr>
                <w:webHidden/>
              </w:rPr>
              <w:fldChar w:fldCharType="begin"/>
            </w:r>
            <w:r>
              <w:rPr>
                <w:webHidden/>
              </w:rPr>
              <w:instrText xml:space="preserve"> PAGEREF _Toc228441619 \h </w:instrText>
            </w:r>
            <w:r>
              <w:rPr>
                <w:webHidden/>
              </w:rPr>
            </w:r>
            <w:r>
              <w:rPr>
                <w:webHidden/>
              </w:rPr>
              <w:fldChar w:fldCharType="separate"/>
            </w:r>
            <w:r>
              <w:rPr>
                <w:webHidden/>
              </w:rPr>
              <w:t>3</w:t>
            </w:r>
            <w:r>
              <w:rPr>
                <w:webHidden/>
              </w:rPr>
              <w:fldChar w:fldCharType="end"/>
            </w:r>
          </w:hyperlink>
        </w:p>
        <w:p w14:paraId="643088F6" w14:textId="54B00FF4" w:rsidR="00971F77" w:rsidRDefault="00971F77">
          <w:pPr>
            <w:pStyle w:val="TM2"/>
            <w:rPr>
              <w:rFonts w:eastAsiaTheme="minorEastAsia"/>
              <w:b w:val="0"/>
              <w:bCs w:val="0"/>
              <w:sz w:val="24"/>
              <w:szCs w:val="24"/>
              <w:lang w:val="fr-CA"/>
            </w:rPr>
          </w:pPr>
          <w:hyperlink w:anchor="_Toc228441620" w:history="1">
            <w:r w:rsidRPr="006F6A86">
              <w:rPr>
                <w:rStyle w:val="Hyperlien"/>
              </w:rPr>
              <w:t>This guide’s ranges of applications and limits</w:t>
            </w:r>
            <w:r>
              <w:rPr>
                <w:webHidden/>
              </w:rPr>
              <w:tab/>
            </w:r>
            <w:r>
              <w:rPr>
                <w:webHidden/>
              </w:rPr>
              <w:fldChar w:fldCharType="begin"/>
            </w:r>
            <w:r>
              <w:rPr>
                <w:webHidden/>
              </w:rPr>
              <w:instrText xml:space="preserve"> PAGEREF _Toc228441620 \h </w:instrText>
            </w:r>
            <w:r>
              <w:rPr>
                <w:webHidden/>
              </w:rPr>
            </w:r>
            <w:r>
              <w:rPr>
                <w:webHidden/>
              </w:rPr>
              <w:fldChar w:fldCharType="separate"/>
            </w:r>
            <w:r>
              <w:rPr>
                <w:webHidden/>
              </w:rPr>
              <w:t>3</w:t>
            </w:r>
            <w:r>
              <w:rPr>
                <w:webHidden/>
              </w:rPr>
              <w:fldChar w:fldCharType="end"/>
            </w:r>
          </w:hyperlink>
        </w:p>
        <w:p w14:paraId="35032128" w14:textId="7B6591A1" w:rsidR="00971F77" w:rsidRDefault="00971F77">
          <w:pPr>
            <w:pStyle w:val="TM2"/>
            <w:rPr>
              <w:rFonts w:eastAsiaTheme="minorEastAsia"/>
              <w:b w:val="0"/>
              <w:bCs w:val="0"/>
              <w:sz w:val="24"/>
              <w:szCs w:val="24"/>
              <w:lang w:val="fr-CA"/>
            </w:rPr>
          </w:pPr>
          <w:hyperlink w:anchor="_Toc228441621" w:history="1">
            <w:r w:rsidRPr="006F6A86">
              <w:rPr>
                <w:rStyle w:val="Hyperlien"/>
              </w:rPr>
              <w:t>How to use this guide</w:t>
            </w:r>
            <w:r>
              <w:rPr>
                <w:webHidden/>
              </w:rPr>
              <w:tab/>
            </w:r>
            <w:r>
              <w:rPr>
                <w:webHidden/>
              </w:rPr>
              <w:fldChar w:fldCharType="begin"/>
            </w:r>
            <w:r>
              <w:rPr>
                <w:webHidden/>
              </w:rPr>
              <w:instrText xml:space="preserve"> PAGEREF _Toc228441621 \h </w:instrText>
            </w:r>
            <w:r>
              <w:rPr>
                <w:webHidden/>
              </w:rPr>
            </w:r>
            <w:r>
              <w:rPr>
                <w:webHidden/>
              </w:rPr>
              <w:fldChar w:fldCharType="separate"/>
            </w:r>
            <w:r>
              <w:rPr>
                <w:webHidden/>
              </w:rPr>
              <w:t>4</w:t>
            </w:r>
            <w:r>
              <w:rPr>
                <w:webHidden/>
              </w:rPr>
              <w:fldChar w:fldCharType="end"/>
            </w:r>
          </w:hyperlink>
        </w:p>
        <w:p w14:paraId="541BC290" w14:textId="0766A5A5" w:rsidR="00971F77" w:rsidRDefault="00971F77">
          <w:pPr>
            <w:pStyle w:val="TM3"/>
            <w:tabs>
              <w:tab w:val="right" w:leader="dot" w:pos="8630"/>
            </w:tabs>
            <w:rPr>
              <w:rFonts w:eastAsiaTheme="minorEastAsia"/>
              <w:noProof/>
              <w:sz w:val="24"/>
              <w:szCs w:val="24"/>
              <w:lang w:val="fr-CA" w:eastAsia="fr-CA"/>
            </w:rPr>
          </w:pPr>
          <w:hyperlink w:anchor="_Toc228441622" w:history="1">
            <w:r w:rsidRPr="006F6A86">
              <w:rPr>
                <w:rStyle w:val="Hyperlien"/>
                <w:noProof/>
              </w:rPr>
              <w:t>How to navigate the guide’s sections</w:t>
            </w:r>
            <w:r>
              <w:rPr>
                <w:noProof/>
                <w:webHidden/>
              </w:rPr>
              <w:tab/>
            </w:r>
            <w:r>
              <w:rPr>
                <w:noProof/>
                <w:webHidden/>
              </w:rPr>
              <w:fldChar w:fldCharType="begin"/>
            </w:r>
            <w:r>
              <w:rPr>
                <w:noProof/>
                <w:webHidden/>
              </w:rPr>
              <w:instrText xml:space="preserve"> PAGEREF _Toc228441622 \h </w:instrText>
            </w:r>
            <w:r>
              <w:rPr>
                <w:noProof/>
                <w:webHidden/>
              </w:rPr>
            </w:r>
            <w:r>
              <w:rPr>
                <w:noProof/>
                <w:webHidden/>
              </w:rPr>
              <w:fldChar w:fldCharType="separate"/>
            </w:r>
            <w:r>
              <w:rPr>
                <w:noProof/>
                <w:webHidden/>
              </w:rPr>
              <w:t>4</w:t>
            </w:r>
            <w:r>
              <w:rPr>
                <w:noProof/>
                <w:webHidden/>
              </w:rPr>
              <w:fldChar w:fldCharType="end"/>
            </w:r>
          </w:hyperlink>
        </w:p>
        <w:p w14:paraId="4803EFA5" w14:textId="365ACDE9" w:rsidR="00971F77" w:rsidRDefault="00971F77">
          <w:pPr>
            <w:pStyle w:val="TM2"/>
            <w:rPr>
              <w:rFonts w:eastAsiaTheme="minorEastAsia"/>
              <w:b w:val="0"/>
              <w:bCs w:val="0"/>
              <w:sz w:val="24"/>
              <w:szCs w:val="24"/>
              <w:lang w:val="fr-CA"/>
            </w:rPr>
          </w:pPr>
          <w:hyperlink w:anchor="_Toc228441623" w:history="1">
            <w:r w:rsidRPr="006F6A86">
              <w:rPr>
                <w:rStyle w:val="Hyperlien"/>
              </w:rPr>
              <w:t>Section 1 - Types of controls and accessibility</w:t>
            </w:r>
            <w:r>
              <w:rPr>
                <w:webHidden/>
              </w:rPr>
              <w:tab/>
            </w:r>
            <w:r>
              <w:rPr>
                <w:webHidden/>
              </w:rPr>
              <w:fldChar w:fldCharType="begin"/>
            </w:r>
            <w:r>
              <w:rPr>
                <w:webHidden/>
              </w:rPr>
              <w:instrText xml:space="preserve"> PAGEREF _Toc228441623 \h </w:instrText>
            </w:r>
            <w:r>
              <w:rPr>
                <w:webHidden/>
              </w:rPr>
            </w:r>
            <w:r>
              <w:rPr>
                <w:webHidden/>
              </w:rPr>
              <w:fldChar w:fldCharType="separate"/>
            </w:r>
            <w:r>
              <w:rPr>
                <w:webHidden/>
              </w:rPr>
              <w:t>5</w:t>
            </w:r>
            <w:r>
              <w:rPr>
                <w:webHidden/>
              </w:rPr>
              <w:fldChar w:fldCharType="end"/>
            </w:r>
          </w:hyperlink>
        </w:p>
        <w:p w14:paraId="5A0D64E8" w14:textId="3BDAA7D2" w:rsidR="00971F77" w:rsidRDefault="00971F77">
          <w:pPr>
            <w:pStyle w:val="TM3"/>
            <w:tabs>
              <w:tab w:val="right" w:leader="dot" w:pos="8630"/>
            </w:tabs>
            <w:rPr>
              <w:rFonts w:eastAsiaTheme="minorEastAsia"/>
              <w:noProof/>
              <w:sz w:val="24"/>
              <w:szCs w:val="24"/>
              <w:lang w:val="fr-CA" w:eastAsia="fr-CA"/>
            </w:rPr>
          </w:pPr>
          <w:hyperlink w:anchor="_Toc228441624" w:history="1">
            <w:r w:rsidRPr="006F6A86">
              <w:rPr>
                <w:rStyle w:val="Hyperlien"/>
                <w:noProof/>
              </w:rPr>
              <w:t>Mechanical controls/physical buttons</w:t>
            </w:r>
            <w:r>
              <w:rPr>
                <w:noProof/>
                <w:webHidden/>
              </w:rPr>
              <w:tab/>
            </w:r>
            <w:r>
              <w:rPr>
                <w:noProof/>
                <w:webHidden/>
              </w:rPr>
              <w:fldChar w:fldCharType="begin"/>
            </w:r>
            <w:r>
              <w:rPr>
                <w:noProof/>
                <w:webHidden/>
              </w:rPr>
              <w:instrText xml:space="preserve"> PAGEREF _Toc228441624 \h </w:instrText>
            </w:r>
            <w:r>
              <w:rPr>
                <w:noProof/>
                <w:webHidden/>
              </w:rPr>
            </w:r>
            <w:r>
              <w:rPr>
                <w:noProof/>
                <w:webHidden/>
              </w:rPr>
              <w:fldChar w:fldCharType="separate"/>
            </w:r>
            <w:r>
              <w:rPr>
                <w:noProof/>
                <w:webHidden/>
              </w:rPr>
              <w:t>5</w:t>
            </w:r>
            <w:r>
              <w:rPr>
                <w:noProof/>
                <w:webHidden/>
              </w:rPr>
              <w:fldChar w:fldCharType="end"/>
            </w:r>
          </w:hyperlink>
        </w:p>
        <w:p w14:paraId="4EE4FB90" w14:textId="0FE8B3D9" w:rsidR="00971F77" w:rsidRDefault="00971F77">
          <w:pPr>
            <w:pStyle w:val="TM3"/>
            <w:tabs>
              <w:tab w:val="right" w:leader="dot" w:pos="8630"/>
            </w:tabs>
            <w:rPr>
              <w:rFonts w:eastAsiaTheme="minorEastAsia"/>
              <w:noProof/>
              <w:sz w:val="24"/>
              <w:szCs w:val="24"/>
              <w:lang w:val="fr-CA" w:eastAsia="fr-CA"/>
            </w:rPr>
          </w:pPr>
          <w:hyperlink w:anchor="_Toc228441625" w:history="1">
            <w:r w:rsidRPr="006F6A86">
              <w:rPr>
                <w:rStyle w:val="Hyperlien"/>
                <w:noProof/>
              </w:rPr>
              <w:t>Electromechanical controls</w:t>
            </w:r>
            <w:r>
              <w:rPr>
                <w:noProof/>
                <w:webHidden/>
              </w:rPr>
              <w:tab/>
            </w:r>
            <w:r>
              <w:rPr>
                <w:noProof/>
                <w:webHidden/>
              </w:rPr>
              <w:fldChar w:fldCharType="begin"/>
            </w:r>
            <w:r>
              <w:rPr>
                <w:noProof/>
                <w:webHidden/>
              </w:rPr>
              <w:instrText xml:space="preserve"> PAGEREF _Toc228441625 \h </w:instrText>
            </w:r>
            <w:r>
              <w:rPr>
                <w:noProof/>
                <w:webHidden/>
              </w:rPr>
            </w:r>
            <w:r>
              <w:rPr>
                <w:noProof/>
                <w:webHidden/>
              </w:rPr>
              <w:fldChar w:fldCharType="separate"/>
            </w:r>
            <w:r>
              <w:rPr>
                <w:noProof/>
                <w:webHidden/>
              </w:rPr>
              <w:t>7</w:t>
            </w:r>
            <w:r>
              <w:rPr>
                <w:noProof/>
                <w:webHidden/>
              </w:rPr>
              <w:fldChar w:fldCharType="end"/>
            </w:r>
          </w:hyperlink>
        </w:p>
        <w:p w14:paraId="419390A4" w14:textId="0AC807CF" w:rsidR="00971F77" w:rsidRDefault="00971F77">
          <w:pPr>
            <w:pStyle w:val="TM3"/>
            <w:tabs>
              <w:tab w:val="right" w:leader="dot" w:pos="8630"/>
            </w:tabs>
            <w:rPr>
              <w:rFonts w:eastAsiaTheme="minorEastAsia"/>
              <w:noProof/>
              <w:sz w:val="24"/>
              <w:szCs w:val="24"/>
              <w:lang w:val="fr-CA" w:eastAsia="fr-CA"/>
            </w:rPr>
          </w:pPr>
          <w:hyperlink w:anchor="_Toc228441626" w:history="1">
            <w:r w:rsidRPr="006F6A86">
              <w:rPr>
                <w:rStyle w:val="Hyperlien"/>
                <w:noProof/>
              </w:rPr>
              <w:t>Control panels with tactile buttons</w:t>
            </w:r>
            <w:r>
              <w:rPr>
                <w:noProof/>
                <w:webHidden/>
              </w:rPr>
              <w:tab/>
            </w:r>
            <w:r>
              <w:rPr>
                <w:noProof/>
                <w:webHidden/>
              </w:rPr>
              <w:fldChar w:fldCharType="begin"/>
            </w:r>
            <w:r>
              <w:rPr>
                <w:noProof/>
                <w:webHidden/>
              </w:rPr>
              <w:instrText xml:space="preserve"> PAGEREF _Toc228441626 \h </w:instrText>
            </w:r>
            <w:r>
              <w:rPr>
                <w:noProof/>
                <w:webHidden/>
              </w:rPr>
            </w:r>
            <w:r>
              <w:rPr>
                <w:noProof/>
                <w:webHidden/>
              </w:rPr>
              <w:fldChar w:fldCharType="separate"/>
            </w:r>
            <w:r>
              <w:rPr>
                <w:noProof/>
                <w:webHidden/>
              </w:rPr>
              <w:t>8</w:t>
            </w:r>
            <w:r>
              <w:rPr>
                <w:noProof/>
                <w:webHidden/>
              </w:rPr>
              <w:fldChar w:fldCharType="end"/>
            </w:r>
          </w:hyperlink>
        </w:p>
        <w:p w14:paraId="5520A870" w14:textId="572637C6" w:rsidR="00971F77" w:rsidRDefault="00971F77">
          <w:pPr>
            <w:pStyle w:val="TM3"/>
            <w:tabs>
              <w:tab w:val="right" w:leader="dot" w:pos="8630"/>
            </w:tabs>
            <w:rPr>
              <w:rFonts w:eastAsiaTheme="minorEastAsia"/>
              <w:noProof/>
              <w:sz w:val="24"/>
              <w:szCs w:val="24"/>
              <w:lang w:val="fr-CA" w:eastAsia="fr-CA"/>
            </w:rPr>
          </w:pPr>
          <w:hyperlink w:anchor="_Toc228441627" w:history="1">
            <w:r w:rsidRPr="006F6A86">
              <w:rPr>
                <w:rStyle w:val="Hyperlien"/>
                <w:noProof/>
              </w:rPr>
              <w:t>Resistive/pressure-activated tactile keys</w:t>
            </w:r>
            <w:r>
              <w:rPr>
                <w:noProof/>
                <w:webHidden/>
              </w:rPr>
              <w:tab/>
            </w:r>
            <w:r>
              <w:rPr>
                <w:noProof/>
                <w:webHidden/>
              </w:rPr>
              <w:fldChar w:fldCharType="begin"/>
            </w:r>
            <w:r>
              <w:rPr>
                <w:noProof/>
                <w:webHidden/>
              </w:rPr>
              <w:instrText xml:space="preserve"> PAGEREF _Toc228441627 \h </w:instrText>
            </w:r>
            <w:r>
              <w:rPr>
                <w:noProof/>
                <w:webHidden/>
              </w:rPr>
            </w:r>
            <w:r>
              <w:rPr>
                <w:noProof/>
                <w:webHidden/>
              </w:rPr>
              <w:fldChar w:fldCharType="separate"/>
            </w:r>
            <w:r>
              <w:rPr>
                <w:noProof/>
                <w:webHidden/>
              </w:rPr>
              <w:t>9</w:t>
            </w:r>
            <w:r>
              <w:rPr>
                <w:noProof/>
                <w:webHidden/>
              </w:rPr>
              <w:fldChar w:fldCharType="end"/>
            </w:r>
          </w:hyperlink>
        </w:p>
        <w:p w14:paraId="60EAA7C1" w14:textId="7794C49D" w:rsidR="00971F77" w:rsidRDefault="00971F77">
          <w:pPr>
            <w:pStyle w:val="TM3"/>
            <w:tabs>
              <w:tab w:val="right" w:leader="dot" w:pos="8630"/>
            </w:tabs>
            <w:rPr>
              <w:rFonts w:eastAsiaTheme="minorEastAsia"/>
              <w:noProof/>
              <w:sz w:val="24"/>
              <w:szCs w:val="24"/>
              <w:lang w:val="fr-CA" w:eastAsia="fr-CA"/>
            </w:rPr>
          </w:pPr>
          <w:hyperlink w:anchor="_Toc228441628" w:history="1">
            <w:r w:rsidRPr="006F6A86">
              <w:rPr>
                <w:rStyle w:val="Hyperlien"/>
                <w:noProof/>
              </w:rPr>
              <w:t>Capacitive tactile/light-touch keys</w:t>
            </w:r>
            <w:r>
              <w:rPr>
                <w:noProof/>
                <w:webHidden/>
              </w:rPr>
              <w:tab/>
            </w:r>
            <w:r>
              <w:rPr>
                <w:noProof/>
                <w:webHidden/>
              </w:rPr>
              <w:fldChar w:fldCharType="begin"/>
            </w:r>
            <w:r>
              <w:rPr>
                <w:noProof/>
                <w:webHidden/>
              </w:rPr>
              <w:instrText xml:space="preserve"> PAGEREF _Toc228441628 \h </w:instrText>
            </w:r>
            <w:r>
              <w:rPr>
                <w:noProof/>
                <w:webHidden/>
              </w:rPr>
            </w:r>
            <w:r>
              <w:rPr>
                <w:noProof/>
                <w:webHidden/>
              </w:rPr>
              <w:fldChar w:fldCharType="separate"/>
            </w:r>
            <w:r>
              <w:rPr>
                <w:noProof/>
                <w:webHidden/>
              </w:rPr>
              <w:t>10</w:t>
            </w:r>
            <w:r>
              <w:rPr>
                <w:noProof/>
                <w:webHidden/>
              </w:rPr>
              <w:fldChar w:fldCharType="end"/>
            </w:r>
          </w:hyperlink>
        </w:p>
        <w:p w14:paraId="25327380" w14:textId="55298476" w:rsidR="00971F77" w:rsidRDefault="00971F77">
          <w:pPr>
            <w:pStyle w:val="TM3"/>
            <w:tabs>
              <w:tab w:val="right" w:leader="dot" w:pos="8630"/>
            </w:tabs>
            <w:rPr>
              <w:rFonts w:eastAsiaTheme="minorEastAsia"/>
              <w:noProof/>
              <w:sz w:val="24"/>
              <w:szCs w:val="24"/>
              <w:lang w:val="fr-CA" w:eastAsia="fr-CA"/>
            </w:rPr>
          </w:pPr>
          <w:hyperlink w:anchor="_Toc228441629" w:history="1">
            <w:r w:rsidRPr="006F6A86">
              <w:rPr>
                <w:rStyle w:val="Hyperlien"/>
                <w:noProof/>
              </w:rPr>
              <w:t>Summary</w:t>
            </w:r>
            <w:r>
              <w:rPr>
                <w:noProof/>
                <w:webHidden/>
              </w:rPr>
              <w:tab/>
            </w:r>
            <w:r>
              <w:rPr>
                <w:noProof/>
                <w:webHidden/>
              </w:rPr>
              <w:fldChar w:fldCharType="begin"/>
            </w:r>
            <w:r>
              <w:rPr>
                <w:noProof/>
                <w:webHidden/>
              </w:rPr>
              <w:instrText xml:space="preserve"> PAGEREF _Toc228441629 \h </w:instrText>
            </w:r>
            <w:r>
              <w:rPr>
                <w:noProof/>
                <w:webHidden/>
              </w:rPr>
            </w:r>
            <w:r>
              <w:rPr>
                <w:noProof/>
                <w:webHidden/>
              </w:rPr>
              <w:fldChar w:fldCharType="separate"/>
            </w:r>
            <w:r>
              <w:rPr>
                <w:noProof/>
                <w:webHidden/>
              </w:rPr>
              <w:t>11</w:t>
            </w:r>
            <w:r>
              <w:rPr>
                <w:noProof/>
                <w:webHidden/>
              </w:rPr>
              <w:fldChar w:fldCharType="end"/>
            </w:r>
          </w:hyperlink>
        </w:p>
        <w:p w14:paraId="1B85CDEB" w14:textId="7FAC8434" w:rsidR="00971F77" w:rsidRDefault="00971F77">
          <w:pPr>
            <w:pStyle w:val="TM2"/>
            <w:rPr>
              <w:rFonts w:eastAsiaTheme="minorEastAsia"/>
              <w:b w:val="0"/>
              <w:bCs w:val="0"/>
              <w:sz w:val="24"/>
              <w:szCs w:val="24"/>
              <w:lang w:val="fr-CA"/>
            </w:rPr>
          </w:pPr>
          <w:hyperlink w:anchor="_Toc228441630" w:history="1">
            <w:r w:rsidRPr="006F6A86">
              <w:rPr>
                <w:rStyle w:val="Hyperlien"/>
              </w:rPr>
              <w:t>Section 2 - Essential criteria: characteristics to prioritize and avoid</w:t>
            </w:r>
            <w:r>
              <w:rPr>
                <w:webHidden/>
              </w:rPr>
              <w:tab/>
            </w:r>
            <w:r>
              <w:rPr>
                <w:webHidden/>
              </w:rPr>
              <w:fldChar w:fldCharType="begin"/>
            </w:r>
            <w:r>
              <w:rPr>
                <w:webHidden/>
              </w:rPr>
              <w:instrText xml:space="preserve"> PAGEREF _Toc228441630 \h </w:instrText>
            </w:r>
            <w:r>
              <w:rPr>
                <w:webHidden/>
              </w:rPr>
            </w:r>
            <w:r>
              <w:rPr>
                <w:webHidden/>
              </w:rPr>
              <w:fldChar w:fldCharType="separate"/>
            </w:r>
            <w:r>
              <w:rPr>
                <w:webHidden/>
              </w:rPr>
              <w:t>12</w:t>
            </w:r>
            <w:r>
              <w:rPr>
                <w:webHidden/>
              </w:rPr>
              <w:fldChar w:fldCharType="end"/>
            </w:r>
          </w:hyperlink>
        </w:p>
        <w:p w14:paraId="773970BB" w14:textId="1FE42AAD" w:rsidR="00971F77" w:rsidRDefault="00971F77">
          <w:pPr>
            <w:pStyle w:val="TM3"/>
            <w:tabs>
              <w:tab w:val="right" w:leader="dot" w:pos="8630"/>
            </w:tabs>
            <w:rPr>
              <w:rFonts w:eastAsiaTheme="minorEastAsia"/>
              <w:noProof/>
              <w:sz w:val="24"/>
              <w:szCs w:val="24"/>
              <w:lang w:val="fr-CA" w:eastAsia="fr-CA"/>
            </w:rPr>
          </w:pPr>
          <w:hyperlink w:anchor="_Toc228441631" w:history="1">
            <w:r w:rsidRPr="006F6A86">
              <w:rPr>
                <w:rStyle w:val="Hyperlien"/>
                <w:noProof/>
              </w:rPr>
              <w:t>Visual criteria</w:t>
            </w:r>
            <w:r>
              <w:rPr>
                <w:noProof/>
                <w:webHidden/>
              </w:rPr>
              <w:tab/>
            </w:r>
            <w:r>
              <w:rPr>
                <w:noProof/>
                <w:webHidden/>
              </w:rPr>
              <w:fldChar w:fldCharType="begin"/>
            </w:r>
            <w:r>
              <w:rPr>
                <w:noProof/>
                <w:webHidden/>
              </w:rPr>
              <w:instrText xml:space="preserve"> PAGEREF _Toc228441631 \h </w:instrText>
            </w:r>
            <w:r>
              <w:rPr>
                <w:noProof/>
                <w:webHidden/>
              </w:rPr>
            </w:r>
            <w:r>
              <w:rPr>
                <w:noProof/>
                <w:webHidden/>
              </w:rPr>
              <w:fldChar w:fldCharType="separate"/>
            </w:r>
            <w:r>
              <w:rPr>
                <w:noProof/>
                <w:webHidden/>
              </w:rPr>
              <w:t>12</w:t>
            </w:r>
            <w:r>
              <w:rPr>
                <w:noProof/>
                <w:webHidden/>
              </w:rPr>
              <w:fldChar w:fldCharType="end"/>
            </w:r>
          </w:hyperlink>
        </w:p>
        <w:p w14:paraId="71A6B742" w14:textId="0B3E4B55" w:rsidR="00971F77" w:rsidRDefault="00971F77">
          <w:pPr>
            <w:pStyle w:val="TM3"/>
            <w:tabs>
              <w:tab w:val="right" w:leader="dot" w:pos="8630"/>
            </w:tabs>
            <w:rPr>
              <w:rFonts w:eastAsiaTheme="minorEastAsia"/>
              <w:noProof/>
              <w:sz w:val="24"/>
              <w:szCs w:val="24"/>
              <w:lang w:val="fr-CA" w:eastAsia="fr-CA"/>
            </w:rPr>
          </w:pPr>
          <w:hyperlink w:anchor="_Toc228441632" w:history="1">
            <w:r w:rsidRPr="006F6A86">
              <w:rPr>
                <w:rStyle w:val="Hyperlien"/>
                <w:noProof/>
              </w:rPr>
              <w:t>Tactile criteria</w:t>
            </w:r>
            <w:r>
              <w:rPr>
                <w:noProof/>
                <w:webHidden/>
              </w:rPr>
              <w:tab/>
            </w:r>
            <w:r>
              <w:rPr>
                <w:noProof/>
                <w:webHidden/>
              </w:rPr>
              <w:fldChar w:fldCharType="begin"/>
            </w:r>
            <w:r>
              <w:rPr>
                <w:noProof/>
                <w:webHidden/>
              </w:rPr>
              <w:instrText xml:space="preserve"> PAGEREF _Toc228441632 \h </w:instrText>
            </w:r>
            <w:r>
              <w:rPr>
                <w:noProof/>
                <w:webHidden/>
              </w:rPr>
            </w:r>
            <w:r>
              <w:rPr>
                <w:noProof/>
                <w:webHidden/>
              </w:rPr>
              <w:fldChar w:fldCharType="separate"/>
            </w:r>
            <w:r>
              <w:rPr>
                <w:noProof/>
                <w:webHidden/>
              </w:rPr>
              <w:t>14</w:t>
            </w:r>
            <w:r>
              <w:rPr>
                <w:noProof/>
                <w:webHidden/>
              </w:rPr>
              <w:fldChar w:fldCharType="end"/>
            </w:r>
          </w:hyperlink>
        </w:p>
        <w:p w14:paraId="23D14C99" w14:textId="7E8DFB41" w:rsidR="00971F77" w:rsidRDefault="00971F77">
          <w:pPr>
            <w:pStyle w:val="TM3"/>
            <w:tabs>
              <w:tab w:val="right" w:leader="dot" w:pos="8630"/>
            </w:tabs>
            <w:rPr>
              <w:rFonts w:eastAsiaTheme="minorEastAsia"/>
              <w:noProof/>
              <w:sz w:val="24"/>
              <w:szCs w:val="24"/>
              <w:lang w:val="fr-CA" w:eastAsia="fr-CA"/>
            </w:rPr>
          </w:pPr>
          <w:hyperlink w:anchor="_Toc228441633" w:history="1">
            <w:r w:rsidRPr="006F6A86">
              <w:rPr>
                <w:rStyle w:val="Hyperlien"/>
                <w:noProof/>
              </w:rPr>
              <w:t>Audio feedback</w:t>
            </w:r>
            <w:r>
              <w:rPr>
                <w:noProof/>
                <w:webHidden/>
              </w:rPr>
              <w:tab/>
            </w:r>
            <w:r>
              <w:rPr>
                <w:noProof/>
                <w:webHidden/>
              </w:rPr>
              <w:fldChar w:fldCharType="begin"/>
            </w:r>
            <w:r>
              <w:rPr>
                <w:noProof/>
                <w:webHidden/>
              </w:rPr>
              <w:instrText xml:space="preserve"> PAGEREF _Toc228441633 \h </w:instrText>
            </w:r>
            <w:r>
              <w:rPr>
                <w:noProof/>
                <w:webHidden/>
              </w:rPr>
            </w:r>
            <w:r>
              <w:rPr>
                <w:noProof/>
                <w:webHidden/>
              </w:rPr>
              <w:fldChar w:fldCharType="separate"/>
            </w:r>
            <w:r>
              <w:rPr>
                <w:noProof/>
                <w:webHidden/>
              </w:rPr>
              <w:t>16</w:t>
            </w:r>
            <w:r>
              <w:rPr>
                <w:noProof/>
                <w:webHidden/>
              </w:rPr>
              <w:fldChar w:fldCharType="end"/>
            </w:r>
          </w:hyperlink>
        </w:p>
        <w:p w14:paraId="2F745988" w14:textId="487C51B5" w:rsidR="00971F77" w:rsidRDefault="00971F77">
          <w:pPr>
            <w:pStyle w:val="TM3"/>
            <w:tabs>
              <w:tab w:val="right" w:leader="dot" w:pos="8630"/>
            </w:tabs>
            <w:rPr>
              <w:rFonts w:eastAsiaTheme="minorEastAsia"/>
              <w:noProof/>
              <w:sz w:val="24"/>
              <w:szCs w:val="24"/>
              <w:lang w:val="fr-CA" w:eastAsia="fr-CA"/>
            </w:rPr>
          </w:pPr>
          <w:hyperlink w:anchor="_Toc228441634" w:history="1">
            <w:r w:rsidRPr="006F6A86">
              <w:rPr>
                <w:rStyle w:val="Hyperlien"/>
                <w:noProof/>
              </w:rPr>
              <w:t>Simplicity and verification</w:t>
            </w:r>
            <w:r>
              <w:rPr>
                <w:noProof/>
                <w:webHidden/>
              </w:rPr>
              <w:tab/>
            </w:r>
            <w:r>
              <w:rPr>
                <w:noProof/>
                <w:webHidden/>
              </w:rPr>
              <w:fldChar w:fldCharType="begin"/>
            </w:r>
            <w:r>
              <w:rPr>
                <w:noProof/>
                <w:webHidden/>
              </w:rPr>
              <w:instrText xml:space="preserve"> PAGEREF _Toc228441634 \h </w:instrText>
            </w:r>
            <w:r>
              <w:rPr>
                <w:noProof/>
                <w:webHidden/>
              </w:rPr>
            </w:r>
            <w:r>
              <w:rPr>
                <w:noProof/>
                <w:webHidden/>
              </w:rPr>
              <w:fldChar w:fldCharType="separate"/>
            </w:r>
            <w:r>
              <w:rPr>
                <w:noProof/>
                <w:webHidden/>
              </w:rPr>
              <w:t>16</w:t>
            </w:r>
            <w:r>
              <w:rPr>
                <w:noProof/>
                <w:webHidden/>
              </w:rPr>
              <w:fldChar w:fldCharType="end"/>
            </w:r>
          </w:hyperlink>
        </w:p>
        <w:p w14:paraId="1D9B88FB" w14:textId="058C637A" w:rsidR="00971F77" w:rsidRDefault="00971F77">
          <w:pPr>
            <w:pStyle w:val="TM3"/>
            <w:tabs>
              <w:tab w:val="right" w:leader="dot" w:pos="8630"/>
            </w:tabs>
            <w:rPr>
              <w:rFonts w:eastAsiaTheme="minorEastAsia"/>
              <w:noProof/>
              <w:sz w:val="24"/>
              <w:szCs w:val="24"/>
              <w:lang w:val="fr-CA" w:eastAsia="fr-CA"/>
            </w:rPr>
          </w:pPr>
          <w:hyperlink w:anchor="_Toc228441635" w:history="1">
            <w:r w:rsidRPr="006F6A86">
              <w:rPr>
                <w:rStyle w:val="Hyperlien"/>
                <w:noProof/>
              </w:rPr>
              <w:t>Safety and maintenance</w:t>
            </w:r>
            <w:r>
              <w:rPr>
                <w:noProof/>
                <w:webHidden/>
              </w:rPr>
              <w:tab/>
            </w:r>
            <w:r>
              <w:rPr>
                <w:noProof/>
                <w:webHidden/>
              </w:rPr>
              <w:fldChar w:fldCharType="begin"/>
            </w:r>
            <w:r>
              <w:rPr>
                <w:noProof/>
                <w:webHidden/>
              </w:rPr>
              <w:instrText xml:space="preserve"> PAGEREF _Toc228441635 \h </w:instrText>
            </w:r>
            <w:r>
              <w:rPr>
                <w:noProof/>
                <w:webHidden/>
              </w:rPr>
            </w:r>
            <w:r>
              <w:rPr>
                <w:noProof/>
                <w:webHidden/>
              </w:rPr>
              <w:fldChar w:fldCharType="separate"/>
            </w:r>
            <w:r>
              <w:rPr>
                <w:noProof/>
                <w:webHidden/>
              </w:rPr>
              <w:t>17</w:t>
            </w:r>
            <w:r>
              <w:rPr>
                <w:noProof/>
                <w:webHidden/>
              </w:rPr>
              <w:fldChar w:fldCharType="end"/>
            </w:r>
          </w:hyperlink>
        </w:p>
        <w:p w14:paraId="72E2BF1A" w14:textId="6A6FBFC1" w:rsidR="00971F77" w:rsidRDefault="00971F77">
          <w:pPr>
            <w:pStyle w:val="TM2"/>
            <w:rPr>
              <w:rFonts w:eastAsiaTheme="minorEastAsia"/>
              <w:b w:val="0"/>
              <w:bCs w:val="0"/>
              <w:sz w:val="24"/>
              <w:szCs w:val="24"/>
              <w:lang w:val="fr-CA"/>
            </w:rPr>
          </w:pPr>
          <w:hyperlink w:anchor="_Toc228441636" w:history="1">
            <w:r w:rsidRPr="006F6A86">
              <w:rPr>
                <w:rStyle w:val="Hyperlien"/>
              </w:rPr>
              <w:t>Section 3 - Advice for appliance shopping</w:t>
            </w:r>
            <w:r>
              <w:rPr>
                <w:webHidden/>
              </w:rPr>
              <w:tab/>
            </w:r>
            <w:r>
              <w:rPr>
                <w:webHidden/>
              </w:rPr>
              <w:fldChar w:fldCharType="begin"/>
            </w:r>
            <w:r>
              <w:rPr>
                <w:webHidden/>
              </w:rPr>
              <w:instrText xml:space="preserve"> PAGEREF _Toc228441636 \h </w:instrText>
            </w:r>
            <w:r>
              <w:rPr>
                <w:webHidden/>
              </w:rPr>
            </w:r>
            <w:r>
              <w:rPr>
                <w:webHidden/>
              </w:rPr>
              <w:fldChar w:fldCharType="separate"/>
            </w:r>
            <w:r>
              <w:rPr>
                <w:webHidden/>
              </w:rPr>
              <w:t>18</w:t>
            </w:r>
            <w:r>
              <w:rPr>
                <w:webHidden/>
              </w:rPr>
              <w:fldChar w:fldCharType="end"/>
            </w:r>
          </w:hyperlink>
        </w:p>
        <w:p w14:paraId="7FCA31F1" w14:textId="44A8AD45" w:rsidR="00971F77" w:rsidRDefault="00971F77">
          <w:pPr>
            <w:pStyle w:val="TM2"/>
            <w:rPr>
              <w:rFonts w:eastAsiaTheme="minorEastAsia"/>
              <w:b w:val="0"/>
              <w:bCs w:val="0"/>
              <w:sz w:val="24"/>
              <w:szCs w:val="24"/>
              <w:lang w:val="fr-CA"/>
            </w:rPr>
          </w:pPr>
          <w:hyperlink w:anchor="_Toc228441637" w:history="1">
            <w:r w:rsidRPr="006F6A86">
              <w:rPr>
                <w:rStyle w:val="Hyperlien"/>
              </w:rPr>
              <w:t>Section 4 – Product sheets</w:t>
            </w:r>
            <w:r>
              <w:rPr>
                <w:webHidden/>
              </w:rPr>
              <w:tab/>
            </w:r>
            <w:r>
              <w:rPr>
                <w:webHidden/>
              </w:rPr>
              <w:fldChar w:fldCharType="begin"/>
            </w:r>
            <w:r>
              <w:rPr>
                <w:webHidden/>
              </w:rPr>
              <w:instrText xml:space="preserve"> PAGEREF _Toc228441637 \h </w:instrText>
            </w:r>
            <w:r>
              <w:rPr>
                <w:webHidden/>
              </w:rPr>
            </w:r>
            <w:r>
              <w:rPr>
                <w:webHidden/>
              </w:rPr>
              <w:fldChar w:fldCharType="separate"/>
            </w:r>
            <w:r>
              <w:rPr>
                <w:webHidden/>
              </w:rPr>
              <w:t>19</w:t>
            </w:r>
            <w:r>
              <w:rPr>
                <w:webHidden/>
              </w:rPr>
              <w:fldChar w:fldCharType="end"/>
            </w:r>
          </w:hyperlink>
        </w:p>
        <w:p w14:paraId="0AEAE12A" w14:textId="68888812" w:rsidR="00971F77" w:rsidRDefault="00971F77">
          <w:pPr>
            <w:pStyle w:val="TM3"/>
            <w:tabs>
              <w:tab w:val="right" w:leader="dot" w:pos="8630"/>
            </w:tabs>
            <w:rPr>
              <w:rFonts w:eastAsiaTheme="minorEastAsia"/>
              <w:noProof/>
              <w:sz w:val="24"/>
              <w:szCs w:val="24"/>
              <w:lang w:val="fr-CA" w:eastAsia="fr-CA"/>
            </w:rPr>
          </w:pPr>
          <w:hyperlink w:anchor="_Toc228441638" w:history="1">
            <w:r w:rsidRPr="006F6A86">
              <w:rPr>
                <w:rStyle w:val="Hyperlien"/>
                <w:noProof/>
              </w:rPr>
              <w:t>Cookers/cooktops</w:t>
            </w:r>
            <w:r>
              <w:rPr>
                <w:noProof/>
                <w:webHidden/>
              </w:rPr>
              <w:tab/>
            </w:r>
            <w:r>
              <w:rPr>
                <w:noProof/>
                <w:webHidden/>
              </w:rPr>
              <w:fldChar w:fldCharType="begin"/>
            </w:r>
            <w:r>
              <w:rPr>
                <w:noProof/>
                <w:webHidden/>
              </w:rPr>
              <w:instrText xml:space="preserve"> PAGEREF _Toc228441638 \h </w:instrText>
            </w:r>
            <w:r>
              <w:rPr>
                <w:noProof/>
                <w:webHidden/>
              </w:rPr>
            </w:r>
            <w:r>
              <w:rPr>
                <w:noProof/>
                <w:webHidden/>
              </w:rPr>
              <w:fldChar w:fldCharType="separate"/>
            </w:r>
            <w:r>
              <w:rPr>
                <w:noProof/>
                <w:webHidden/>
              </w:rPr>
              <w:t>19</w:t>
            </w:r>
            <w:r>
              <w:rPr>
                <w:noProof/>
                <w:webHidden/>
              </w:rPr>
              <w:fldChar w:fldCharType="end"/>
            </w:r>
          </w:hyperlink>
        </w:p>
        <w:p w14:paraId="6FCCD069" w14:textId="17E46ABD" w:rsidR="00971F77" w:rsidRDefault="00971F77">
          <w:pPr>
            <w:pStyle w:val="TM3"/>
            <w:tabs>
              <w:tab w:val="right" w:leader="dot" w:pos="8630"/>
            </w:tabs>
            <w:rPr>
              <w:rFonts w:eastAsiaTheme="minorEastAsia"/>
              <w:noProof/>
              <w:sz w:val="24"/>
              <w:szCs w:val="24"/>
              <w:lang w:val="fr-CA" w:eastAsia="fr-CA"/>
            </w:rPr>
          </w:pPr>
          <w:hyperlink w:anchor="_Toc228441639" w:history="1">
            <w:r w:rsidRPr="006F6A86">
              <w:rPr>
                <w:rStyle w:val="Hyperlien"/>
                <w:noProof/>
              </w:rPr>
              <w:t>Dishwashers</w:t>
            </w:r>
            <w:r>
              <w:rPr>
                <w:noProof/>
                <w:webHidden/>
              </w:rPr>
              <w:tab/>
            </w:r>
            <w:r>
              <w:rPr>
                <w:noProof/>
                <w:webHidden/>
              </w:rPr>
              <w:fldChar w:fldCharType="begin"/>
            </w:r>
            <w:r>
              <w:rPr>
                <w:noProof/>
                <w:webHidden/>
              </w:rPr>
              <w:instrText xml:space="preserve"> PAGEREF _Toc228441639 \h </w:instrText>
            </w:r>
            <w:r>
              <w:rPr>
                <w:noProof/>
                <w:webHidden/>
              </w:rPr>
            </w:r>
            <w:r>
              <w:rPr>
                <w:noProof/>
                <w:webHidden/>
              </w:rPr>
              <w:fldChar w:fldCharType="separate"/>
            </w:r>
            <w:r>
              <w:rPr>
                <w:noProof/>
                <w:webHidden/>
              </w:rPr>
              <w:t>24</w:t>
            </w:r>
            <w:r>
              <w:rPr>
                <w:noProof/>
                <w:webHidden/>
              </w:rPr>
              <w:fldChar w:fldCharType="end"/>
            </w:r>
          </w:hyperlink>
        </w:p>
        <w:p w14:paraId="1F644947" w14:textId="0BC9A921" w:rsidR="00971F77" w:rsidRDefault="00971F77">
          <w:pPr>
            <w:pStyle w:val="TM3"/>
            <w:tabs>
              <w:tab w:val="right" w:leader="dot" w:pos="8630"/>
            </w:tabs>
            <w:rPr>
              <w:rFonts w:eastAsiaTheme="minorEastAsia"/>
              <w:noProof/>
              <w:sz w:val="24"/>
              <w:szCs w:val="24"/>
              <w:lang w:val="fr-CA" w:eastAsia="fr-CA"/>
            </w:rPr>
          </w:pPr>
          <w:hyperlink w:anchor="_Toc228441640" w:history="1">
            <w:r w:rsidRPr="006F6A86">
              <w:rPr>
                <w:rStyle w:val="Hyperlien"/>
                <w:noProof/>
              </w:rPr>
              <w:t>Dryers</w:t>
            </w:r>
            <w:r>
              <w:rPr>
                <w:noProof/>
                <w:webHidden/>
              </w:rPr>
              <w:tab/>
            </w:r>
            <w:r>
              <w:rPr>
                <w:noProof/>
                <w:webHidden/>
              </w:rPr>
              <w:fldChar w:fldCharType="begin"/>
            </w:r>
            <w:r>
              <w:rPr>
                <w:noProof/>
                <w:webHidden/>
              </w:rPr>
              <w:instrText xml:space="preserve"> PAGEREF _Toc228441640 \h </w:instrText>
            </w:r>
            <w:r>
              <w:rPr>
                <w:noProof/>
                <w:webHidden/>
              </w:rPr>
            </w:r>
            <w:r>
              <w:rPr>
                <w:noProof/>
                <w:webHidden/>
              </w:rPr>
              <w:fldChar w:fldCharType="separate"/>
            </w:r>
            <w:r>
              <w:rPr>
                <w:noProof/>
                <w:webHidden/>
              </w:rPr>
              <w:t>27</w:t>
            </w:r>
            <w:r>
              <w:rPr>
                <w:noProof/>
                <w:webHidden/>
              </w:rPr>
              <w:fldChar w:fldCharType="end"/>
            </w:r>
          </w:hyperlink>
        </w:p>
        <w:p w14:paraId="655BE974" w14:textId="4AEC3436" w:rsidR="00971F77" w:rsidRDefault="00971F77">
          <w:pPr>
            <w:pStyle w:val="TM3"/>
            <w:tabs>
              <w:tab w:val="right" w:leader="dot" w:pos="8630"/>
            </w:tabs>
            <w:rPr>
              <w:rFonts w:eastAsiaTheme="minorEastAsia"/>
              <w:noProof/>
              <w:sz w:val="24"/>
              <w:szCs w:val="24"/>
              <w:lang w:val="fr-CA" w:eastAsia="fr-CA"/>
            </w:rPr>
          </w:pPr>
          <w:hyperlink w:anchor="_Toc228441641" w:history="1">
            <w:r w:rsidRPr="006F6A86">
              <w:rPr>
                <w:rStyle w:val="Hyperlien"/>
                <w:noProof/>
              </w:rPr>
              <w:t>Fridges and freezers</w:t>
            </w:r>
            <w:r>
              <w:rPr>
                <w:noProof/>
                <w:webHidden/>
              </w:rPr>
              <w:tab/>
            </w:r>
            <w:r>
              <w:rPr>
                <w:noProof/>
                <w:webHidden/>
              </w:rPr>
              <w:fldChar w:fldCharType="begin"/>
            </w:r>
            <w:r>
              <w:rPr>
                <w:noProof/>
                <w:webHidden/>
              </w:rPr>
              <w:instrText xml:space="preserve"> PAGEREF _Toc228441641 \h </w:instrText>
            </w:r>
            <w:r>
              <w:rPr>
                <w:noProof/>
                <w:webHidden/>
              </w:rPr>
            </w:r>
            <w:r>
              <w:rPr>
                <w:noProof/>
                <w:webHidden/>
              </w:rPr>
              <w:fldChar w:fldCharType="separate"/>
            </w:r>
            <w:r>
              <w:rPr>
                <w:noProof/>
                <w:webHidden/>
              </w:rPr>
              <w:t>30</w:t>
            </w:r>
            <w:r>
              <w:rPr>
                <w:noProof/>
                <w:webHidden/>
              </w:rPr>
              <w:fldChar w:fldCharType="end"/>
            </w:r>
          </w:hyperlink>
        </w:p>
        <w:p w14:paraId="1217FDFB" w14:textId="0E33885F" w:rsidR="00971F77" w:rsidRDefault="00971F77">
          <w:pPr>
            <w:pStyle w:val="TM3"/>
            <w:tabs>
              <w:tab w:val="right" w:leader="dot" w:pos="8630"/>
            </w:tabs>
            <w:rPr>
              <w:rFonts w:eastAsiaTheme="minorEastAsia"/>
              <w:noProof/>
              <w:sz w:val="24"/>
              <w:szCs w:val="24"/>
              <w:lang w:val="fr-CA" w:eastAsia="fr-CA"/>
            </w:rPr>
          </w:pPr>
          <w:hyperlink w:anchor="_Toc228441642" w:history="1">
            <w:r w:rsidRPr="006F6A86">
              <w:rPr>
                <w:rStyle w:val="Hyperlien"/>
                <w:noProof/>
              </w:rPr>
              <w:t>Microwaves</w:t>
            </w:r>
            <w:r>
              <w:rPr>
                <w:noProof/>
                <w:webHidden/>
              </w:rPr>
              <w:tab/>
            </w:r>
            <w:r>
              <w:rPr>
                <w:noProof/>
                <w:webHidden/>
              </w:rPr>
              <w:fldChar w:fldCharType="begin"/>
            </w:r>
            <w:r>
              <w:rPr>
                <w:noProof/>
                <w:webHidden/>
              </w:rPr>
              <w:instrText xml:space="preserve"> PAGEREF _Toc228441642 \h </w:instrText>
            </w:r>
            <w:r>
              <w:rPr>
                <w:noProof/>
                <w:webHidden/>
              </w:rPr>
            </w:r>
            <w:r>
              <w:rPr>
                <w:noProof/>
                <w:webHidden/>
              </w:rPr>
              <w:fldChar w:fldCharType="separate"/>
            </w:r>
            <w:r>
              <w:rPr>
                <w:noProof/>
                <w:webHidden/>
              </w:rPr>
              <w:t>33</w:t>
            </w:r>
            <w:r>
              <w:rPr>
                <w:noProof/>
                <w:webHidden/>
              </w:rPr>
              <w:fldChar w:fldCharType="end"/>
            </w:r>
          </w:hyperlink>
        </w:p>
        <w:p w14:paraId="3D773CCF" w14:textId="1D02DA35" w:rsidR="00971F77" w:rsidRDefault="00971F77">
          <w:pPr>
            <w:pStyle w:val="TM3"/>
            <w:tabs>
              <w:tab w:val="right" w:leader="dot" w:pos="8630"/>
            </w:tabs>
            <w:rPr>
              <w:rFonts w:eastAsiaTheme="minorEastAsia"/>
              <w:noProof/>
              <w:sz w:val="24"/>
              <w:szCs w:val="24"/>
              <w:lang w:val="fr-CA" w:eastAsia="fr-CA"/>
            </w:rPr>
          </w:pPr>
          <w:hyperlink w:anchor="_Toc228441643" w:history="1">
            <w:r w:rsidRPr="006F6A86">
              <w:rPr>
                <w:rStyle w:val="Hyperlien"/>
                <w:noProof/>
              </w:rPr>
              <w:t>Ovens</w:t>
            </w:r>
            <w:r>
              <w:rPr>
                <w:noProof/>
                <w:webHidden/>
              </w:rPr>
              <w:tab/>
            </w:r>
            <w:r>
              <w:rPr>
                <w:noProof/>
                <w:webHidden/>
              </w:rPr>
              <w:fldChar w:fldCharType="begin"/>
            </w:r>
            <w:r>
              <w:rPr>
                <w:noProof/>
                <w:webHidden/>
              </w:rPr>
              <w:instrText xml:space="preserve"> PAGEREF _Toc228441643 \h </w:instrText>
            </w:r>
            <w:r>
              <w:rPr>
                <w:noProof/>
                <w:webHidden/>
              </w:rPr>
            </w:r>
            <w:r>
              <w:rPr>
                <w:noProof/>
                <w:webHidden/>
              </w:rPr>
              <w:fldChar w:fldCharType="separate"/>
            </w:r>
            <w:r>
              <w:rPr>
                <w:noProof/>
                <w:webHidden/>
              </w:rPr>
              <w:t>37</w:t>
            </w:r>
            <w:r>
              <w:rPr>
                <w:noProof/>
                <w:webHidden/>
              </w:rPr>
              <w:fldChar w:fldCharType="end"/>
            </w:r>
          </w:hyperlink>
        </w:p>
        <w:p w14:paraId="226494A3" w14:textId="0A29D5DE" w:rsidR="00971F77" w:rsidRDefault="00971F77">
          <w:pPr>
            <w:pStyle w:val="TM3"/>
            <w:tabs>
              <w:tab w:val="right" w:leader="dot" w:pos="8630"/>
            </w:tabs>
            <w:rPr>
              <w:rFonts w:eastAsiaTheme="minorEastAsia"/>
              <w:noProof/>
              <w:sz w:val="24"/>
              <w:szCs w:val="24"/>
              <w:lang w:val="fr-CA" w:eastAsia="fr-CA"/>
            </w:rPr>
          </w:pPr>
          <w:hyperlink w:anchor="_Toc228441644" w:history="1">
            <w:r w:rsidRPr="006F6A86">
              <w:rPr>
                <w:rStyle w:val="Hyperlien"/>
                <w:noProof/>
              </w:rPr>
              <w:t>Washers</w:t>
            </w:r>
            <w:r>
              <w:rPr>
                <w:noProof/>
                <w:webHidden/>
              </w:rPr>
              <w:tab/>
            </w:r>
            <w:r>
              <w:rPr>
                <w:noProof/>
                <w:webHidden/>
              </w:rPr>
              <w:fldChar w:fldCharType="begin"/>
            </w:r>
            <w:r>
              <w:rPr>
                <w:noProof/>
                <w:webHidden/>
              </w:rPr>
              <w:instrText xml:space="preserve"> PAGEREF _Toc228441644 \h </w:instrText>
            </w:r>
            <w:r>
              <w:rPr>
                <w:noProof/>
                <w:webHidden/>
              </w:rPr>
            </w:r>
            <w:r>
              <w:rPr>
                <w:noProof/>
                <w:webHidden/>
              </w:rPr>
              <w:fldChar w:fldCharType="separate"/>
            </w:r>
            <w:r>
              <w:rPr>
                <w:noProof/>
                <w:webHidden/>
              </w:rPr>
              <w:t>41</w:t>
            </w:r>
            <w:r>
              <w:rPr>
                <w:noProof/>
                <w:webHidden/>
              </w:rPr>
              <w:fldChar w:fldCharType="end"/>
            </w:r>
          </w:hyperlink>
        </w:p>
        <w:p w14:paraId="07A6F6FA" w14:textId="16D8E4DA" w:rsidR="00971F77" w:rsidRDefault="00971F77">
          <w:pPr>
            <w:pStyle w:val="TM2"/>
            <w:rPr>
              <w:rFonts w:eastAsiaTheme="minorEastAsia"/>
              <w:b w:val="0"/>
              <w:bCs w:val="0"/>
              <w:sz w:val="24"/>
              <w:szCs w:val="24"/>
              <w:lang w:val="fr-CA"/>
            </w:rPr>
          </w:pPr>
          <w:hyperlink w:anchor="_Toc228441645" w:history="1">
            <w:r w:rsidRPr="006F6A86">
              <w:rPr>
                <w:rStyle w:val="Hyperlien"/>
              </w:rPr>
              <w:t>Section 5 - Useful resources</w:t>
            </w:r>
            <w:r>
              <w:rPr>
                <w:webHidden/>
              </w:rPr>
              <w:tab/>
            </w:r>
            <w:r>
              <w:rPr>
                <w:webHidden/>
              </w:rPr>
              <w:fldChar w:fldCharType="begin"/>
            </w:r>
            <w:r>
              <w:rPr>
                <w:webHidden/>
              </w:rPr>
              <w:instrText xml:space="preserve"> PAGEREF _Toc228441645 \h </w:instrText>
            </w:r>
            <w:r>
              <w:rPr>
                <w:webHidden/>
              </w:rPr>
            </w:r>
            <w:r>
              <w:rPr>
                <w:webHidden/>
              </w:rPr>
              <w:fldChar w:fldCharType="separate"/>
            </w:r>
            <w:r>
              <w:rPr>
                <w:webHidden/>
              </w:rPr>
              <w:t>45</w:t>
            </w:r>
            <w:r>
              <w:rPr>
                <w:webHidden/>
              </w:rPr>
              <w:fldChar w:fldCharType="end"/>
            </w:r>
          </w:hyperlink>
        </w:p>
        <w:p w14:paraId="37A4602A" w14:textId="4D072639" w:rsidR="00971F77" w:rsidRDefault="00971F77">
          <w:pPr>
            <w:pStyle w:val="TM2"/>
            <w:rPr>
              <w:rFonts w:eastAsiaTheme="minorEastAsia"/>
              <w:b w:val="0"/>
              <w:bCs w:val="0"/>
              <w:sz w:val="24"/>
              <w:szCs w:val="24"/>
              <w:lang w:val="fr-CA"/>
            </w:rPr>
          </w:pPr>
          <w:hyperlink w:anchor="_Toc228441652" w:history="1">
            <w:r w:rsidRPr="006F6A86">
              <w:rPr>
                <w:rStyle w:val="Hyperlien"/>
              </w:rPr>
              <w:t>Summary list to bring to the store</w:t>
            </w:r>
            <w:r>
              <w:rPr>
                <w:webHidden/>
              </w:rPr>
              <w:tab/>
            </w:r>
            <w:r>
              <w:rPr>
                <w:webHidden/>
              </w:rPr>
              <w:fldChar w:fldCharType="begin"/>
            </w:r>
            <w:r>
              <w:rPr>
                <w:webHidden/>
              </w:rPr>
              <w:instrText xml:space="preserve"> PAGEREF _Toc228441652 \h </w:instrText>
            </w:r>
            <w:r>
              <w:rPr>
                <w:webHidden/>
              </w:rPr>
            </w:r>
            <w:r>
              <w:rPr>
                <w:webHidden/>
              </w:rPr>
              <w:fldChar w:fldCharType="separate"/>
            </w:r>
            <w:r>
              <w:rPr>
                <w:webHidden/>
              </w:rPr>
              <w:t>48</w:t>
            </w:r>
            <w:r>
              <w:rPr>
                <w:webHidden/>
              </w:rPr>
              <w:fldChar w:fldCharType="end"/>
            </w:r>
          </w:hyperlink>
        </w:p>
        <w:p w14:paraId="5FD23403" w14:textId="12B29A01" w:rsidR="003162B4" w:rsidRPr="00300C00" w:rsidRDefault="00AF6A62" w:rsidP="004C2615">
          <w:pPr>
            <w:pStyle w:val="TM2"/>
            <w:rPr>
              <w:rFonts w:ascii="Arial" w:eastAsiaTheme="minorEastAsia" w:hAnsi="Arial" w:cs="Arial"/>
              <w:b w:val="0"/>
              <w:sz w:val="24"/>
            </w:rPr>
          </w:pPr>
          <w:r w:rsidRPr="00300C00">
            <w:rPr>
              <w:rFonts w:ascii="Arial" w:hAnsi="Arial" w:cs="Arial"/>
            </w:rPr>
            <w:fldChar w:fldCharType="end"/>
          </w:r>
        </w:p>
      </w:sdtContent>
    </w:sdt>
    <w:p w14:paraId="2EC25024" w14:textId="77777777" w:rsidR="002E06B8" w:rsidRDefault="002E06B8">
      <w:pPr>
        <w:spacing w:line="240" w:lineRule="auto"/>
        <w:rPr>
          <w:rFonts w:eastAsiaTheme="majorEastAsia" w:cstheme="majorBidi"/>
          <w:b/>
          <w:color w:val="2A58A5"/>
          <w:sz w:val="40"/>
          <w:szCs w:val="32"/>
        </w:rPr>
      </w:pPr>
      <w:r>
        <w:br w:type="page"/>
      </w:r>
    </w:p>
    <w:p w14:paraId="6AC50697" w14:textId="77777777" w:rsidR="00FF103D" w:rsidRDefault="00FF103D" w:rsidP="00FF103D">
      <w:pPr>
        <w:pStyle w:val="Titre2"/>
        <w:rPr>
          <w:shd w:val="clear" w:color="auto" w:fill="FFFFFF"/>
        </w:rPr>
      </w:pPr>
      <w:bookmarkStart w:id="7" w:name="_Toc228441618"/>
      <w:r>
        <w:rPr>
          <w:shd w:val="clear" w:color="auto" w:fill="FFFFFF"/>
        </w:rPr>
        <w:lastRenderedPageBreak/>
        <w:t>Waiver of responsibility</w:t>
      </w:r>
      <w:bookmarkEnd w:id="7"/>
    </w:p>
    <w:p w14:paraId="1CA9224E" w14:textId="71FEF60A" w:rsidR="00FF103D" w:rsidRDefault="00FF103D" w:rsidP="00FF103D">
      <w:r>
        <w:rPr>
          <w:shd w:val="clear" w:color="auto" w:fill="FFFFFF"/>
        </w:rPr>
        <w:t>The use of this guide during the purchase process for a household appliance in no way makes the authors responsible. One of the conditions of use of this guide is to recognize that no civil liability proceedings may be brought against the author</w:t>
      </w:r>
      <w:r w:rsidR="002C3EF1">
        <w:rPr>
          <w:shd w:val="clear" w:color="auto" w:fill="FFFFFF"/>
        </w:rPr>
        <w:t>(</w:t>
      </w:r>
      <w:r>
        <w:rPr>
          <w:shd w:val="clear" w:color="auto" w:fill="FFFFFF"/>
        </w:rPr>
        <w:t>s</w:t>
      </w:r>
      <w:r w:rsidR="002C3EF1">
        <w:rPr>
          <w:shd w:val="clear" w:color="auto" w:fill="FFFFFF"/>
        </w:rPr>
        <w:t>)</w:t>
      </w:r>
      <w:r>
        <w:rPr>
          <w:shd w:val="clear" w:color="auto" w:fill="FFFFFF"/>
        </w:rPr>
        <w:t>. As a result, users are responsible for consulting this guide in a prudent and diligent manner.</w:t>
      </w:r>
    </w:p>
    <w:p w14:paraId="73E76D1D" w14:textId="29FE5254" w:rsidR="00207277" w:rsidRPr="00540C16" w:rsidRDefault="00D56A16" w:rsidP="00261E92">
      <w:pPr>
        <w:pStyle w:val="Titre2"/>
        <w:spacing w:before="360" w:after="360"/>
      </w:pPr>
      <w:bookmarkStart w:id="8" w:name="_Toc228441619"/>
      <w:r>
        <w:t>Introduction</w:t>
      </w:r>
      <w:bookmarkEnd w:id="8"/>
    </w:p>
    <w:p w14:paraId="3DDE6215" w14:textId="6BE40C66" w:rsidR="00207277" w:rsidRPr="00B92D93" w:rsidRDefault="00207277" w:rsidP="00261E92">
      <w:r>
        <w:t xml:space="preserve">An increasing number of modern household appliances require the use of sight. Many mechanical controls, which are easier to use, have been replaced by electronic and tactile panels. </w:t>
      </w:r>
      <w:proofErr w:type="gramStart"/>
      <w:r>
        <w:t>Generally speaking, these</w:t>
      </w:r>
      <w:proofErr w:type="gramEnd"/>
      <w:r>
        <w:t xml:space="preserve"> panels are not adapted to the needs of individuals with impaired vision. As a result, using certain appliances can be difficult or even impossible without help from another individual.</w:t>
      </w:r>
    </w:p>
    <w:p w14:paraId="1765A589" w14:textId="74387741" w:rsidR="00207277" w:rsidRPr="00B92D93" w:rsidRDefault="00207277" w:rsidP="00261E92">
      <w:r>
        <w:t>Whether you are a person who is blind or visually impaired, this practical guide was designed to help you choose household appliances that you can use independently.</w:t>
      </w:r>
    </w:p>
    <w:p w14:paraId="318C2D72" w14:textId="31A14B9D" w:rsidR="00207277" w:rsidRPr="00B92D93" w:rsidRDefault="00207277" w:rsidP="00261E92">
      <w:pPr>
        <w:pStyle w:val="Titre2"/>
        <w:spacing w:before="360" w:after="360"/>
        <w:rPr>
          <w:rFonts w:eastAsia="Times New Roman"/>
        </w:rPr>
      </w:pPr>
      <w:bookmarkStart w:id="9" w:name="_Toc228441620"/>
      <w:r>
        <w:t>This guide</w:t>
      </w:r>
      <w:r w:rsidR="002C3EF1">
        <w:t>’</w:t>
      </w:r>
      <w:r>
        <w:t xml:space="preserve">s </w:t>
      </w:r>
      <w:r w:rsidR="006761FD">
        <w:t>range</w:t>
      </w:r>
      <w:r w:rsidR="004E0F9A">
        <w:t>s</w:t>
      </w:r>
      <w:r w:rsidR="006761FD">
        <w:t xml:space="preserve"> of applications</w:t>
      </w:r>
      <w:r>
        <w:t xml:space="preserve"> and limits</w:t>
      </w:r>
      <w:bookmarkEnd w:id="9"/>
    </w:p>
    <w:p w14:paraId="69B83C7D" w14:textId="37BDBD03" w:rsidR="00207277" w:rsidRPr="00B92D93" w:rsidRDefault="00207277" w:rsidP="00261E92">
      <w:r>
        <w:t>This guide covers seven categories of appliances.</w:t>
      </w:r>
    </w:p>
    <w:p w14:paraId="22BC0BB9" w14:textId="58A90BE8" w:rsidR="00E76D10" w:rsidRDefault="00207277" w:rsidP="008550FB">
      <w:pPr>
        <w:pStyle w:val="Paragraphedeliste"/>
        <w:numPr>
          <w:ilvl w:val="0"/>
          <w:numId w:val="23"/>
        </w:numPr>
      </w:pPr>
      <w:r>
        <w:t>Cookers</w:t>
      </w:r>
      <w:r w:rsidR="00B53D3D">
        <w:t xml:space="preserve"> and </w:t>
      </w:r>
      <w:r w:rsidR="00AB0B67">
        <w:t>cooktops</w:t>
      </w:r>
    </w:p>
    <w:p w14:paraId="1905381D" w14:textId="77777777" w:rsidR="00E76D10" w:rsidRDefault="00207277" w:rsidP="008550FB">
      <w:pPr>
        <w:pStyle w:val="Paragraphedeliste"/>
        <w:numPr>
          <w:ilvl w:val="0"/>
          <w:numId w:val="23"/>
        </w:numPr>
      </w:pPr>
      <w:r>
        <w:t>Dishwashers</w:t>
      </w:r>
    </w:p>
    <w:p w14:paraId="5F3BBAFF" w14:textId="77777777" w:rsidR="00294A8D" w:rsidRPr="00B92D93" w:rsidRDefault="00294A8D" w:rsidP="00294A8D">
      <w:pPr>
        <w:pStyle w:val="Paragraphedeliste"/>
        <w:numPr>
          <w:ilvl w:val="0"/>
          <w:numId w:val="23"/>
        </w:numPr>
      </w:pPr>
      <w:r>
        <w:t>Dryers</w:t>
      </w:r>
    </w:p>
    <w:p w14:paraId="3BF7702D" w14:textId="77777777" w:rsidR="00294A8D" w:rsidRPr="00B92D93" w:rsidRDefault="00294A8D" w:rsidP="00294A8D">
      <w:pPr>
        <w:pStyle w:val="Paragraphedeliste"/>
        <w:numPr>
          <w:ilvl w:val="0"/>
          <w:numId w:val="23"/>
        </w:numPr>
      </w:pPr>
      <w:r>
        <w:t>Fridges and freezers</w:t>
      </w:r>
    </w:p>
    <w:p w14:paraId="47318BDD" w14:textId="77777777" w:rsidR="00294A8D" w:rsidRDefault="00294A8D" w:rsidP="00294A8D">
      <w:pPr>
        <w:pStyle w:val="Paragraphedeliste"/>
        <w:numPr>
          <w:ilvl w:val="0"/>
          <w:numId w:val="23"/>
        </w:numPr>
      </w:pPr>
      <w:r>
        <w:lastRenderedPageBreak/>
        <w:t>Microwaves</w:t>
      </w:r>
    </w:p>
    <w:p w14:paraId="52CF7207" w14:textId="77777777" w:rsidR="00294A8D" w:rsidRDefault="00294A8D" w:rsidP="00294A8D">
      <w:pPr>
        <w:pStyle w:val="Paragraphedeliste"/>
        <w:numPr>
          <w:ilvl w:val="0"/>
          <w:numId w:val="23"/>
        </w:numPr>
      </w:pPr>
      <w:r>
        <w:t>Ovens</w:t>
      </w:r>
    </w:p>
    <w:p w14:paraId="387B920F" w14:textId="5B2A673C" w:rsidR="008C1E42" w:rsidRDefault="008C1E42" w:rsidP="008550FB">
      <w:pPr>
        <w:pStyle w:val="Paragraphedeliste"/>
        <w:numPr>
          <w:ilvl w:val="0"/>
          <w:numId w:val="23"/>
        </w:numPr>
      </w:pPr>
      <w:r>
        <w:t>Washers</w:t>
      </w:r>
    </w:p>
    <w:p w14:paraId="01DB581C" w14:textId="33CDFC02" w:rsidR="00207277" w:rsidRPr="00B92D93" w:rsidRDefault="00207277" w:rsidP="00261E92">
      <w:r>
        <w:t>Our objective is to explain the criteria for choosing a user-friendly appliance as is or with minor adaptations such as tactile indicators and clearly visible stickers.</w:t>
      </w:r>
    </w:p>
    <w:p w14:paraId="56CFD6E7" w14:textId="4E637537" w:rsidR="00207277" w:rsidRPr="00B92D93" w:rsidRDefault="00207277" w:rsidP="00261E92">
      <w:r>
        <w:t>Please note that:</w:t>
      </w:r>
    </w:p>
    <w:p w14:paraId="6E901400" w14:textId="7CCC1075" w:rsidR="00E76D10" w:rsidRDefault="00207277" w:rsidP="008550FB">
      <w:pPr>
        <w:pStyle w:val="Paragraphedeliste"/>
        <w:numPr>
          <w:ilvl w:val="0"/>
          <w:numId w:val="24"/>
        </w:numPr>
      </w:pPr>
      <w:r>
        <w:t>we do not recommend any specific appliance brand or model;</w:t>
      </w:r>
    </w:p>
    <w:p w14:paraId="127F49C1" w14:textId="70E0CCD0" w:rsidR="00980AAA" w:rsidRDefault="00207277" w:rsidP="008550FB">
      <w:pPr>
        <w:pStyle w:val="Paragraphedeliste"/>
        <w:numPr>
          <w:ilvl w:val="0"/>
          <w:numId w:val="24"/>
        </w:numPr>
      </w:pPr>
      <w:r>
        <w:t>this guide focuses on non-</w:t>
      </w:r>
      <w:r w:rsidR="00A209C0">
        <w:t>smart</w:t>
      </w:r>
      <w:r>
        <w:t xml:space="preserve"> appliances (not connected to the Internet);</w:t>
      </w:r>
    </w:p>
    <w:p w14:paraId="5057D7FA" w14:textId="007998B2" w:rsidR="00524F1D" w:rsidRDefault="0069259E" w:rsidP="008550FB">
      <w:pPr>
        <w:pStyle w:val="Paragraphedeliste"/>
        <w:numPr>
          <w:ilvl w:val="0"/>
          <w:numId w:val="24"/>
        </w:numPr>
      </w:pPr>
      <w:r>
        <w:t>this guide does not cover the potential use of artificial intelligence to operate household appliances.</w:t>
      </w:r>
    </w:p>
    <w:p w14:paraId="07A78239" w14:textId="4D365E23" w:rsidR="00A77609" w:rsidRDefault="00A77609" w:rsidP="00261E92">
      <w:pPr>
        <w:pStyle w:val="Titre2"/>
        <w:spacing w:before="360" w:after="360"/>
      </w:pPr>
      <w:bookmarkStart w:id="10" w:name="_Toc228441621"/>
      <w:r>
        <w:t>How to use this guide</w:t>
      </w:r>
      <w:bookmarkEnd w:id="10"/>
      <w:r>
        <w:t xml:space="preserve"> </w:t>
      </w:r>
    </w:p>
    <w:p w14:paraId="4CC99705" w14:textId="5E7A2DE6" w:rsidR="00084AE8" w:rsidRDefault="00084AE8" w:rsidP="00261E92">
      <w:pPr>
        <w:rPr>
          <w:rFonts w:eastAsia="Times New Roman" w:cs="Arial"/>
          <w:kern w:val="0"/>
          <w:szCs w:val="28"/>
          <w14:ligatures w14:val="none"/>
        </w:rPr>
      </w:pPr>
      <w:r>
        <w:t xml:space="preserve">This guide contains seven </w:t>
      </w:r>
      <w:r w:rsidR="00765586">
        <w:t>product sheet</w:t>
      </w:r>
      <w:r w:rsidR="00C81B01">
        <w:t>s</w:t>
      </w:r>
      <w:r>
        <w:t xml:space="preserve">, each of which is dedicated to an appliance category. Based on your needs, you can view each </w:t>
      </w:r>
      <w:r w:rsidR="00C54671">
        <w:t>product sheet</w:t>
      </w:r>
      <w:r>
        <w:t xml:space="preserve"> separately. However, </w:t>
      </w:r>
      <w:proofErr w:type="gramStart"/>
      <w:r>
        <w:t>in order to</w:t>
      </w:r>
      <w:proofErr w:type="gramEnd"/>
      <w:r>
        <w:t xml:space="preserve"> fully understand the evaluation criteria and the types of controls mentioned in the </w:t>
      </w:r>
      <w:r w:rsidR="00C54671">
        <w:t>product sheet</w:t>
      </w:r>
      <w:r>
        <w:t>, we recommend that you begin by reading the first two sections of this guide. These sections will provide the explanations required to interpret recommendations and make an informed choice.</w:t>
      </w:r>
    </w:p>
    <w:p w14:paraId="017AE1AC" w14:textId="23BC6706" w:rsidR="005428AE" w:rsidRDefault="00FB67A3" w:rsidP="005428AE">
      <w:pPr>
        <w:pStyle w:val="Titre3"/>
        <w:rPr>
          <w:rFonts w:eastAsia="Times New Roman" w:cs="Arial"/>
          <w:kern w:val="0"/>
          <w14:ligatures w14:val="none"/>
        </w:rPr>
      </w:pPr>
      <w:bookmarkStart w:id="11" w:name="_Toc228441622"/>
      <w:r>
        <w:t>How to navigate the guide’s sections</w:t>
      </w:r>
      <w:bookmarkEnd w:id="11"/>
    </w:p>
    <w:p w14:paraId="567FBCA9" w14:textId="2AFA4DE2" w:rsidR="008426CD" w:rsidRPr="00E76D10" w:rsidRDefault="008426CD" w:rsidP="00261E92">
      <w:pPr>
        <w:rPr>
          <w:rFonts w:eastAsia="Times New Roman" w:cs="Arial"/>
          <w:kern w:val="0"/>
          <w:szCs w:val="28"/>
          <w14:ligatures w14:val="none"/>
        </w:rPr>
      </w:pPr>
      <w:r>
        <w:t>This guide has been designed to provide you with information in a progressive manner.</w:t>
      </w:r>
    </w:p>
    <w:p w14:paraId="49272D10" w14:textId="36411BAA" w:rsidR="00E76D10" w:rsidRDefault="008426CD" w:rsidP="008550FB">
      <w:pPr>
        <w:pStyle w:val="Paragraphedeliste"/>
        <w:numPr>
          <w:ilvl w:val="0"/>
          <w:numId w:val="25"/>
        </w:numPr>
        <w:rPr>
          <w:rFonts w:eastAsia="Times New Roman" w:cs="Arial"/>
          <w:kern w:val="0"/>
          <w:szCs w:val="28"/>
          <w14:ligatures w14:val="none"/>
        </w:rPr>
      </w:pPr>
      <w:r>
        <w:rPr>
          <w:b/>
        </w:rPr>
        <w:lastRenderedPageBreak/>
        <w:t>Section</w:t>
      </w:r>
      <w:r w:rsidR="002C3EF1">
        <w:rPr>
          <w:b/>
        </w:rPr>
        <w:t> </w:t>
      </w:r>
      <w:r>
        <w:rPr>
          <w:b/>
        </w:rPr>
        <w:t>1</w:t>
      </w:r>
      <w:r w:rsidR="002C3EF1">
        <w:rPr>
          <w:b/>
        </w:rPr>
        <w:t xml:space="preserve"> </w:t>
      </w:r>
      <w:r w:rsidR="002C3EF1">
        <w:t>-</w:t>
      </w:r>
      <w:r>
        <w:rPr>
          <w:b/>
        </w:rPr>
        <w:t xml:space="preserve"> Types of controls and accessibility</w:t>
      </w:r>
      <w:r w:rsidR="002C3EF1">
        <w:rPr>
          <w:b/>
        </w:rPr>
        <w:t xml:space="preserve">. </w:t>
      </w:r>
      <w:r>
        <w:t>We compare the different kinds of buttons and control panels (mechanical and tactile, for example) by highlighting their advantages and limits from an accessibility perspective.</w:t>
      </w:r>
    </w:p>
    <w:p w14:paraId="5EF9496C" w14:textId="01DD5859" w:rsidR="00E76D10" w:rsidRDefault="00A441AB" w:rsidP="008550FB">
      <w:pPr>
        <w:pStyle w:val="Paragraphedeliste"/>
        <w:numPr>
          <w:ilvl w:val="0"/>
          <w:numId w:val="25"/>
        </w:numPr>
        <w:rPr>
          <w:rFonts w:eastAsia="Times New Roman" w:cs="Arial"/>
          <w:kern w:val="0"/>
          <w:szCs w:val="28"/>
          <w14:ligatures w14:val="none"/>
        </w:rPr>
      </w:pPr>
      <w:r>
        <w:rPr>
          <w:b/>
        </w:rPr>
        <w:t>Section</w:t>
      </w:r>
      <w:r w:rsidR="002C3EF1">
        <w:rPr>
          <w:b/>
        </w:rPr>
        <w:t> </w:t>
      </w:r>
      <w:r>
        <w:rPr>
          <w:b/>
        </w:rPr>
        <w:t>2</w:t>
      </w:r>
      <w:r w:rsidR="002C3EF1">
        <w:rPr>
          <w:b/>
        </w:rPr>
        <w:t xml:space="preserve"> </w:t>
      </w:r>
      <w:r w:rsidR="002C3EF1">
        <w:t>-</w:t>
      </w:r>
      <w:r>
        <w:rPr>
          <w:b/>
        </w:rPr>
        <w:t xml:space="preserve"> Essential criteria</w:t>
      </w:r>
      <w:r w:rsidR="002C3EF1">
        <w:rPr>
          <w:b/>
        </w:rPr>
        <w:t xml:space="preserve">. </w:t>
      </w:r>
      <w:r>
        <w:t xml:space="preserve">We list the visual, tactile and audible characteristics to </w:t>
      </w:r>
      <w:r>
        <w:rPr>
          <w:b/>
          <w:bCs/>
        </w:rPr>
        <w:t>focus on</w:t>
      </w:r>
      <w:r>
        <w:t xml:space="preserve"> and those to </w:t>
      </w:r>
      <w:r>
        <w:rPr>
          <w:b/>
          <w:bCs/>
        </w:rPr>
        <w:t>avoid from a visual impairment perspective</w:t>
      </w:r>
      <w:r>
        <w:t>.</w:t>
      </w:r>
    </w:p>
    <w:p w14:paraId="03A67E83" w14:textId="0988B3D9" w:rsidR="00E76D10" w:rsidRDefault="00A441AB" w:rsidP="008550FB">
      <w:pPr>
        <w:pStyle w:val="Paragraphedeliste"/>
        <w:numPr>
          <w:ilvl w:val="0"/>
          <w:numId w:val="25"/>
        </w:numPr>
        <w:rPr>
          <w:rFonts w:eastAsia="Times New Roman" w:cs="Arial"/>
          <w:kern w:val="0"/>
          <w:szCs w:val="28"/>
          <w14:ligatures w14:val="none"/>
        </w:rPr>
      </w:pPr>
      <w:r>
        <w:rPr>
          <w:b/>
        </w:rPr>
        <w:t>Section</w:t>
      </w:r>
      <w:r w:rsidR="002C3EF1">
        <w:rPr>
          <w:b/>
        </w:rPr>
        <w:t> </w:t>
      </w:r>
      <w:r>
        <w:rPr>
          <w:b/>
        </w:rPr>
        <w:t>3</w:t>
      </w:r>
      <w:r w:rsidR="002C3EF1">
        <w:rPr>
          <w:b/>
        </w:rPr>
        <w:t xml:space="preserve"> </w:t>
      </w:r>
      <w:r w:rsidR="002C3EF1">
        <w:t>-</w:t>
      </w:r>
      <w:r>
        <w:rPr>
          <w:b/>
        </w:rPr>
        <w:t xml:space="preserve"> Purchasing advice</w:t>
      </w:r>
      <w:r w:rsidR="002C3EF1">
        <w:rPr>
          <w:b/>
        </w:rPr>
        <w:t xml:space="preserve">. </w:t>
      </w:r>
      <w:r>
        <w:t>We share certain strategies for shopping for your household appliance.</w:t>
      </w:r>
    </w:p>
    <w:p w14:paraId="7C104C6C" w14:textId="7676D2C0" w:rsidR="008426CD" w:rsidRPr="00E76D10" w:rsidRDefault="00A441AB" w:rsidP="008550FB">
      <w:pPr>
        <w:pStyle w:val="Paragraphedeliste"/>
        <w:numPr>
          <w:ilvl w:val="0"/>
          <w:numId w:val="25"/>
        </w:numPr>
        <w:rPr>
          <w:rFonts w:eastAsia="Times New Roman" w:cs="Arial"/>
          <w:kern w:val="0"/>
          <w:szCs w:val="28"/>
          <w14:ligatures w14:val="none"/>
        </w:rPr>
      </w:pPr>
      <w:r>
        <w:rPr>
          <w:b/>
        </w:rPr>
        <w:t>Section</w:t>
      </w:r>
      <w:r w:rsidR="002C3EF1">
        <w:rPr>
          <w:b/>
        </w:rPr>
        <w:t> </w:t>
      </w:r>
      <w:r>
        <w:rPr>
          <w:b/>
        </w:rPr>
        <w:t>4</w:t>
      </w:r>
      <w:r w:rsidR="002C3EF1">
        <w:rPr>
          <w:b/>
        </w:rPr>
        <w:t xml:space="preserve"> </w:t>
      </w:r>
      <w:r w:rsidR="002C3EF1">
        <w:t>-</w:t>
      </w:r>
      <w:r>
        <w:rPr>
          <w:b/>
        </w:rPr>
        <w:t xml:space="preserve"> Checklists for each appliance</w:t>
      </w:r>
      <w:r w:rsidR="002C3EF1">
        <w:rPr>
          <w:b/>
        </w:rPr>
        <w:t xml:space="preserve">. </w:t>
      </w:r>
      <w:r>
        <w:t>We apply the essential criteria from section</w:t>
      </w:r>
      <w:r w:rsidR="002C3EF1">
        <w:t> </w:t>
      </w:r>
      <w:r>
        <w:t xml:space="preserve">2 to the seven categories of appliances in separate </w:t>
      </w:r>
      <w:r w:rsidR="00A251D4">
        <w:t>product sheet</w:t>
      </w:r>
      <w:r>
        <w:t xml:space="preserve">. </w:t>
      </w:r>
    </w:p>
    <w:p w14:paraId="0DF5DE16" w14:textId="0F0FD7DF" w:rsidR="005463B1" w:rsidRDefault="00470A14" w:rsidP="00261E92">
      <w:pPr>
        <w:pStyle w:val="Paragraphedeliste"/>
        <w:numPr>
          <w:ilvl w:val="0"/>
          <w:numId w:val="25"/>
        </w:numPr>
        <w:rPr>
          <w:rFonts w:eastAsia="Times New Roman" w:cs="Arial"/>
          <w:kern w:val="0"/>
          <w:szCs w:val="28"/>
          <w14:ligatures w14:val="none"/>
        </w:rPr>
      </w:pPr>
      <w:r>
        <w:rPr>
          <w:b/>
        </w:rPr>
        <w:t>Section</w:t>
      </w:r>
      <w:r w:rsidR="002C3EF1">
        <w:rPr>
          <w:b/>
        </w:rPr>
        <w:t> </w:t>
      </w:r>
      <w:r>
        <w:rPr>
          <w:b/>
        </w:rPr>
        <w:t>5</w:t>
      </w:r>
      <w:r w:rsidR="002C3EF1">
        <w:rPr>
          <w:b/>
        </w:rPr>
        <w:t xml:space="preserve"> </w:t>
      </w:r>
      <w:r w:rsidR="002C3EF1">
        <w:t>-</w:t>
      </w:r>
      <w:r>
        <w:rPr>
          <w:b/>
        </w:rPr>
        <w:t xml:space="preserve"> Useful resources</w:t>
      </w:r>
      <w:r w:rsidR="002C3EF1">
        <w:rPr>
          <w:b/>
        </w:rPr>
        <w:t xml:space="preserve">. </w:t>
      </w:r>
      <w:r>
        <w:t>We refer you to accessibility resources offered by household appliance manufacturers and organizations</w:t>
      </w:r>
      <w:r w:rsidR="00362356">
        <w:t xml:space="preserve"> found in Quebec</w:t>
      </w:r>
      <w:r>
        <w:t xml:space="preserve"> that sell technical aids.</w:t>
      </w:r>
    </w:p>
    <w:p w14:paraId="5223CCA3" w14:textId="6F0C11F8" w:rsidR="008426CD" w:rsidRPr="005463B1" w:rsidRDefault="005463B1" w:rsidP="00261E92">
      <w:pPr>
        <w:pStyle w:val="Paragraphedeliste"/>
        <w:numPr>
          <w:ilvl w:val="0"/>
          <w:numId w:val="25"/>
        </w:numPr>
        <w:rPr>
          <w:rFonts w:eastAsia="Times New Roman" w:cs="Arial"/>
          <w:kern w:val="0"/>
          <w:szCs w:val="28"/>
          <w14:ligatures w14:val="none"/>
        </w:rPr>
      </w:pPr>
      <w:r>
        <w:rPr>
          <w:b/>
          <w:bCs/>
        </w:rPr>
        <w:t>At the end of the</w:t>
      </w:r>
      <w:r>
        <w:t xml:space="preserve"> </w:t>
      </w:r>
      <w:r>
        <w:rPr>
          <w:b/>
        </w:rPr>
        <w:t xml:space="preserve">guide, </w:t>
      </w:r>
      <w:r>
        <w:t xml:space="preserve">you will find a </w:t>
      </w:r>
      <w:r>
        <w:rPr>
          <w:b/>
          <w:bCs/>
        </w:rPr>
        <w:t xml:space="preserve">comprehensive </w:t>
      </w:r>
      <w:r>
        <w:rPr>
          <w:b/>
        </w:rPr>
        <w:t>checklist</w:t>
      </w:r>
      <w:r>
        <w:t xml:space="preserve"> that you can bring to the store.</w:t>
      </w:r>
    </w:p>
    <w:p w14:paraId="1972300A" w14:textId="302C2A70" w:rsidR="00EF096F" w:rsidRPr="003262A6" w:rsidRDefault="00E65FFA" w:rsidP="00261E92">
      <w:pPr>
        <w:pStyle w:val="Titre2"/>
        <w:spacing w:before="360" w:after="360"/>
        <w:rPr>
          <w:sz w:val="36"/>
        </w:rPr>
      </w:pPr>
      <w:bookmarkStart w:id="12" w:name="_Toc228441623"/>
      <w:r>
        <w:t>Section</w:t>
      </w:r>
      <w:r w:rsidR="002C3EF1">
        <w:t> </w:t>
      </w:r>
      <w:r>
        <w:t>1 - Types of controls and accessibility</w:t>
      </w:r>
      <w:bookmarkEnd w:id="12"/>
    </w:p>
    <w:p w14:paraId="3DC09079" w14:textId="3E9ECCEA" w:rsidR="00EF096F" w:rsidRPr="00B92D93" w:rsidRDefault="00EF096F" w:rsidP="00261E92">
      <w:r>
        <w:t>The accessibility of controls is crucial to allowing independent and safe use of your appliance. Below are the types of controls and their advantages and disadvantages for individuals with impaired vision.</w:t>
      </w:r>
    </w:p>
    <w:p w14:paraId="3FA9B8E1" w14:textId="40B20C50" w:rsidR="004008AE" w:rsidRPr="0037308B" w:rsidRDefault="001B2F03" w:rsidP="00261E92">
      <w:pPr>
        <w:pStyle w:val="Titre3"/>
        <w:spacing w:before="360" w:after="360"/>
      </w:pPr>
      <w:bookmarkStart w:id="13" w:name="_Toc228441624"/>
      <w:r>
        <w:t>Mechanical controls/physical buttons</w:t>
      </w:r>
      <w:bookmarkEnd w:id="13"/>
    </w:p>
    <w:p w14:paraId="38D1E894" w14:textId="00F5C893" w:rsidR="00996423" w:rsidRDefault="0073459F" w:rsidP="00261E92">
      <w:pPr>
        <w:pStyle w:val="Titre4"/>
        <w:spacing w:before="360" w:after="360"/>
      </w:pPr>
      <w:r>
        <w:t>Features</w:t>
      </w:r>
    </w:p>
    <w:p w14:paraId="0B3E0C99" w14:textId="1E98A6CD" w:rsidR="0073459F" w:rsidRDefault="00453EA6" w:rsidP="00261E92">
      <w:r>
        <w:t>You can manually activate these physical devices to control a function. They generally offer clear tactile feedback.</w:t>
      </w:r>
    </w:p>
    <w:p w14:paraId="669F51B0" w14:textId="78DF7C90" w:rsidR="00453EA6" w:rsidRDefault="00453EA6" w:rsidP="00261E92">
      <w:pPr>
        <w:pStyle w:val="Titre4"/>
        <w:spacing w:before="360" w:after="360"/>
      </w:pPr>
      <w:r>
        <w:lastRenderedPageBreak/>
        <w:t>Types </w:t>
      </w:r>
    </w:p>
    <w:p w14:paraId="50228F55" w14:textId="5AB19424" w:rsidR="007C121B" w:rsidRDefault="007C121B" w:rsidP="008550FB">
      <w:pPr>
        <w:pStyle w:val="Paragraphedeliste"/>
        <w:numPr>
          <w:ilvl w:val="0"/>
          <w:numId w:val="21"/>
        </w:numPr>
      </w:pPr>
      <w:r>
        <w:rPr>
          <w:rStyle w:val="lev"/>
        </w:rPr>
        <w:t>Mechanical button</w:t>
      </w:r>
      <w:r>
        <w:t>: A physical button that you can press to activate a function.</w:t>
      </w:r>
    </w:p>
    <w:p w14:paraId="28E224AB" w14:textId="2DFF25D2" w:rsidR="007C121B" w:rsidRPr="007C121B" w:rsidRDefault="00A34E15" w:rsidP="008550FB">
      <w:pPr>
        <w:pStyle w:val="Paragraphedeliste"/>
        <w:numPr>
          <w:ilvl w:val="0"/>
          <w:numId w:val="21"/>
        </w:numPr>
      </w:pPr>
      <w:r>
        <w:rPr>
          <w:b/>
          <w:bCs/>
        </w:rPr>
        <w:t>Notched button</w:t>
      </w:r>
      <w:r>
        <w:t xml:space="preserve">: Remains in position after being pressed. Example: A button on a mixer that remains in position while the appliance is operating. </w:t>
      </w:r>
    </w:p>
    <w:p w14:paraId="261DA70E" w14:textId="698D17AC" w:rsidR="007C121B" w:rsidRPr="007C121B" w:rsidRDefault="00A34E15" w:rsidP="008550FB">
      <w:pPr>
        <w:pStyle w:val="Paragraphedeliste"/>
        <w:numPr>
          <w:ilvl w:val="0"/>
          <w:numId w:val="21"/>
        </w:numPr>
      </w:pPr>
      <w:r>
        <w:rPr>
          <w:b/>
        </w:rPr>
        <w:t>Push button</w:t>
      </w:r>
      <w:r>
        <w:t xml:space="preserve">: Returns to its initial position after being pressed. The appliance stops operating after the button is released. This is </w:t>
      </w:r>
      <w:proofErr w:type="gramStart"/>
      <w:r>
        <w:t>similar to</w:t>
      </w:r>
      <w:proofErr w:type="gramEnd"/>
      <w:r>
        <w:t xml:space="preserve"> a doorbell. Conversely, appliances with an electromechanical push button (discussed later in this document) continue operating after the button is released. </w:t>
      </w:r>
    </w:p>
    <w:p w14:paraId="2BA597B0" w14:textId="2CA854AA" w:rsidR="00A34E15" w:rsidRPr="007C121B" w:rsidRDefault="00A34E15" w:rsidP="008550FB">
      <w:pPr>
        <w:pStyle w:val="Paragraphedeliste"/>
        <w:numPr>
          <w:ilvl w:val="0"/>
          <w:numId w:val="21"/>
        </w:numPr>
      </w:pPr>
      <w:r>
        <w:rPr>
          <w:b/>
        </w:rPr>
        <w:t>Rotary selector</w:t>
      </w:r>
      <w:r>
        <w:t xml:space="preserve">: Also known as a control or scroll wheel, these selectors turn </w:t>
      </w:r>
      <w:r w:rsidR="001E0C92">
        <w:t xml:space="preserve">until </w:t>
      </w:r>
      <w:r>
        <w:t>the desired function</w:t>
      </w:r>
      <w:r w:rsidR="001E0C92">
        <w:t xml:space="preserve"> has been selected</w:t>
      </w:r>
      <w:r>
        <w:t>. An example is buttons used to turn on a cooker</w:t>
      </w:r>
      <w:r w:rsidR="002C3EF1">
        <w:t>’</w:t>
      </w:r>
      <w:r>
        <w:t xml:space="preserve">s heating elements. </w:t>
      </w:r>
    </w:p>
    <w:p w14:paraId="050213D8" w14:textId="04107E2E" w:rsidR="00453EA6" w:rsidRPr="00D0496C" w:rsidRDefault="00A34E15" w:rsidP="00261E92">
      <w:pPr>
        <w:rPr>
          <w:rFonts w:eastAsia="Times New Roman"/>
          <w:kern w:val="0"/>
          <w14:ligatures w14:val="none"/>
        </w:rPr>
      </w:pPr>
      <w:r>
        <w:rPr>
          <w:b/>
        </w:rPr>
        <w:t>Important</w:t>
      </w:r>
      <w:r>
        <w:t>: scroll wheels (discussed later) are not mechanical.</w:t>
      </w:r>
    </w:p>
    <w:p w14:paraId="405C1AD6" w14:textId="167D4000" w:rsidR="004C106A" w:rsidRPr="00453EA6" w:rsidRDefault="00416BF8" w:rsidP="00261E92">
      <w:pPr>
        <w:pStyle w:val="Titre4"/>
        <w:spacing w:before="360" w:after="360"/>
      </w:pPr>
      <w:r>
        <w:t xml:space="preserve">Advantages </w:t>
      </w:r>
    </w:p>
    <w:p w14:paraId="14D897C9" w14:textId="54E3E34E" w:rsidR="004C106A" w:rsidRPr="00765F80" w:rsidRDefault="005742F8" w:rsidP="00261E92">
      <w:pPr>
        <w:pStyle w:val="Paragraphedeliste"/>
        <w:numPr>
          <w:ilvl w:val="0"/>
          <w:numId w:val="10"/>
        </w:numPr>
      </w:pPr>
      <w:r>
        <w:rPr>
          <w:b/>
          <w:bCs/>
        </w:rPr>
        <w:t xml:space="preserve">Easy to </w:t>
      </w:r>
      <w:proofErr w:type="gramStart"/>
      <w:r>
        <w:rPr>
          <w:b/>
          <w:bCs/>
        </w:rPr>
        <w:t>activate</w:t>
      </w:r>
      <w:r>
        <w:rPr>
          <w:b/>
        </w:rPr>
        <w:t>:</w:t>
      </w:r>
      <w:proofErr w:type="gramEnd"/>
      <w:r>
        <w:t xml:space="preserve"> raised, clickable or identifiable shape.</w:t>
      </w:r>
    </w:p>
    <w:p w14:paraId="56EDB86B" w14:textId="51A5EFA9" w:rsidR="00416BF8" w:rsidRPr="00765F80" w:rsidRDefault="005742F8" w:rsidP="00261E92">
      <w:pPr>
        <w:pStyle w:val="Paragraphedeliste"/>
        <w:numPr>
          <w:ilvl w:val="0"/>
          <w:numId w:val="10"/>
        </w:numPr>
      </w:pPr>
      <w:r>
        <w:rPr>
          <w:b/>
        </w:rPr>
        <w:t xml:space="preserve">Ability to verify the </w:t>
      </w:r>
      <w:r w:rsidR="00BC0815">
        <w:rPr>
          <w:b/>
        </w:rPr>
        <w:t>chosen position</w:t>
      </w:r>
      <w:r>
        <w:rPr>
          <w:b/>
        </w:rPr>
        <w:t>:</w:t>
      </w:r>
      <w:r>
        <w:t xml:space="preserve"> Notched buttons and rotary selector buttons with a</w:t>
      </w:r>
      <w:r w:rsidR="001E0C92">
        <w:t xml:space="preserve"> pointer </w:t>
      </w:r>
      <w:r>
        <w:t>that indicate the button</w:t>
      </w:r>
      <w:r w:rsidR="002C3EF1">
        <w:t>’</w:t>
      </w:r>
      <w:r>
        <w:t xml:space="preserve">s position allow users to confirm the selected action and verify the appliance’s </w:t>
      </w:r>
      <w:r w:rsidR="00BC0815">
        <w:t>opera</w:t>
      </w:r>
      <w:r w:rsidR="00255D6B">
        <w:t>tional status</w:t>
      </w:r>
      <w:r>
        <w:t>. For example, on a cooker, pressing and turning the hob’s rotary selector button allows user</w:t>
      </w:r>
      <w:r w:rsidR="002C3EF1">
        <w:t>s</w:t>
      </w:r>
      <w:r>
        <w:t xml:space="preserve"> to confirm that the burner is </w:t>
      </w:r>
      <w:r w:rsidR="00B53D3D">
        <w:t>switched o</w:t>
      </w:r>
      <w:r>
        <w:t>n. Where the arrow is pointed toward 6</w:t>
      </w:r>
      <w:r w:rsidR="002C3EF1">
        <w:t> </w:t>
      </w:r>
      <w:r w:rsidR="00651BA5">
        <w:t>o’clock</w:t>
      </w:r>
      <w:r>
        <w:t>., this indicates that the heat setting is Medium.</w:t>
      </w:r>
    </w:p>
    <w:p w14:paraId="7B963856" w14:textId="5E0CFC2A" w:rsidR="00CD4AA9" w:rsidRPr="00186E98" w:rsidRDefault="00416BF8" w:rsidP="00261E92">
      <w:pPr>
        <w:pStyle w:val="Titre4"/>
        <w:spacing w:before="360" w:after="360"/>
      </w:pPr>
      <w:r>
        <w:lastRenderedPageBreak/>
        <w:t xml:space="preserve">Disadvantages  </w:t>
      </w:r>
    </w:p>
    <w:p w14:paraId="6DA4DAB8" w14:textId="00F1BB14" w:rsidR="00641718" w:rsidRPr="00765F80" w:rsidRDefault="00136061" w:rsidP="00261E92">
      <w:pPr>
        <w:pStyle w:val="Paragraphedeliste"/>
        <w:numPr>
          <w:ilvl w:val="0"/>
          <w:numId w:val="11"/>
        </w:numPr>
      </w:pPr>
      <w:r>
        <w:rPr>
          <w:b/>
        </w:rPr>
        <w:t>Unclear confirmation</w:t>
      </w:r>
      <w:r w:rsidR="00B53D3D">
        <w:rPr>
          <w:b/>
        </w:rPr>
        <w:t xml:space="preserve">. </w:t>
      </w:r>
      <w:r>
        <w:t xml:space="preserve">Push buttons do not indicate the appliance’s operational </w:t>
      </w:r>
      <w:r w:rsidR="00255D6B">
        <w:t>status</w:t>
      </w:r>
      <w:r>
        <w:t xml:space="preserve">. Rotary selector buttons without a pointer do not allow users to verify the selected setting. </w:t>
      </w:r>
    </w:p>
    <w:p w14:paraId="43494DDC" w14:textId="3B973ED7" w:rsidR="001B2F03" w:rsidRPr="00765F80" w:rsidRDefault="00136061" w:rsidP="00261E92">
      <w:pPr>
        <w:pStyle w:val="Paragraphedeliste"/>
        <w:numPr>
          <w:ilvl w:val="0"/>
          <w:numId w:val="11"/>
        </w:numPr>
      </w:pPr>
      <w:r>
        <w:rPr>
          <w:b/>
        </w:rPr>
        <w:t>Possible confusion</w:t>
      </w:r>
      <w:r w:rsidR="00B53D3D">
        <w:rPr>
          <w:b/>
        </w:rPr>
        <w:t xml:space="preserve">. </w:t>
      </w:r>
      <w:r>
        <w:t>Push buttons can be counter-intuitive where there is no audio feedback.</w:t>
      </w:r>
    </w:p>
    <w:p w14:paraId="0E41A710" w14:textId="77777777" w:rsidR="00E76D10" w:rsidRDefault="00171C07" w:rsidP="00261E92">
      <w:pPr>
        <w:pStyle w:val="Titre4"/>
        <w:spacing w:before="360" w:after="360"/>
      </w:pPr>
      <w:r>
        <w:t>Advice </w:t>
      </w:r>
    </w:p>
    <w:p w14:paraId="1530377E" w14:textId="15C3798E" w:rsidR="00E76D10" w:rsidRPr="00E76D10" w:rsidRDefault="00060734" w:rsidP="008550FB">
      <w:pPr>
        <w:pStyle w:val="Paragraphedeliste"/>
        <w:numPr>
          <w:ilvl w:val="0"/>
          <w:numId w:val="22"/>
        </w:numPr>
        <w:rPr>
          <w:rFonts w:eastAsiaTheme="majorEastAsia"/>
        </w:rPr>
      </w:pPr>
      <w:proofErr w:type="spellStart"/>
      <w:r>
        <w:t>Opt</w:t>
      </w:r>
      <w:proofErr w:type="spellEnd"/>
      <w:r>
        <w:t xml:space="preserve"> for notched buttons with clear tactile feedback. Choose rotary selector buttons with pointers that you can easily feel.</w:t>
      </w:r>
    </w:p>
    <w:p w14:paraId="7432909A" w14:textId="217451EC" w:rsidR="00060734" w:rsidRPr="00A9492F" w:rsidRDefault="00060734" w:rsidP="008550FB">
      <w:pPr>
        <w:pStyle w:val="Paragraphedeliste"/>
        <w:numPr>
          <w:ilvl w:val="0"/>
          <w:numId w:val="22"/>
        </w:numPr>
        <w:rPr>
          <w:rFonts w:eastAsiaTheme="majorEastAsia"/>
        </w:rPr>
      </w:pPr>
      <w:r>
        <w:t>Where notched buttons are unavailable, opt for push buttons with audio feedback.</w:t>
      </w:r>
    </w:p>
    <w:p w14:paraId="20353F6B" w14:textId="385A1DB6" w:rsidR="001B2F03" w:rsidRPr="00A9492F" w:rsidRDefault="001B2F03" w:rsidP="00261E92">
      <w:pPr>
        <w:pStyle w:val="Titre3"/>
        <w:spacing w:before="360" w:after="360"/>
      </w:pPr>
      <w:bookmarkStart w:id="14" w:name="_Toc228441625"/>
      <w:r>
        <w:t>Electromechanical controls</w:t>
      </w:r>
      <w:bookmarkEnd w:id="14"/>
    </w:p>
    <w:p w14:paraId="099EBE86" w14:textId="213CBFA9" w:rsidR="001B2F03" w:rsidRDefault="001B2F03" w:rsidP="00261E92">
      <w:pPr>
        <w:pStyle w:val="Titre4"/>
        <w:spacing w:before="360" w:after="360"/>
      </w:pPr>
      <w:r>
        <w:t>Features</w:t>
      </w:r>
    </w:p>
    <w:p w14:paraId="05EF9B4C" w14:textId="08F1FEE0" w:rsidR="001B2F03" w:rsidRDefault="00DB4895" w:rsidP="00261E92">
      <w:r>
        <w:t>Physical buttons that control a visual display such as a digital screen or indicator light</w:t>
      </w:r>
      <w:r w:rsidR="001E0C92">
        <w:t>s</w:t>
      </w:r>
      <w:r>
        <w:t>.</w:t>
      </w:r>
    </w:p>
    <w:p w14:paraId="2F9FF5EE" w14:textId="67EA8641" w:rsidR="001720B0" w:rsidRDefault="001720B0" w:rsidP="00261E92">
      <w:pPr>
        <w:pStyle w:val="Titre4"/>
        <w:spacing w:before="360" w:after="360"/>
      </w:pPr>
      <w:r>
        <w:t>Types </w:t>
      </w:r>
    </w:p>
    <w:p w14:paraId="68DA0B47" w14:textId="2745288E" w:rsidR="000A5050" w:rsidRDefault="003B0D01" w:rsidP="008550FB">
      <w:pPr>
        <w:pStyle w:val="Paragraphedeliste"/>
        <w:numPr>
          <w:ilvl w:val="0"/>
          <w:numId w:val="26"/>
        </w:numPr>
      </w:pPr>
      <w:r>
        <w:rPr>
          <w:b/>
        </w:rPr>
        <w:t xml:space="preserve">Scroll </w:t>
      </w:r>
      <w:proofErr w:type="gramStart"/>
      <w:r>
        <w:rPr>
          <w:b/>
        </w:rPr>
        <w:t>wheels</w:t>
      </w:r>
      <w:r w:rsidR="00AF673B">
        <w:rPr>
          <w:b/>
        </w:rPr>
        <w:t xml:space="preserve"> :</w:t>
      </w:r>
      <w:proofErr w:type="gramEnd"/>
      <w:r w:rsidR="00B53D3D">
        <w:rPr>
          <w:b/>
        </w:rPr>
        <w:t xml:space="preserve"> </w:t>
      </w:r>
      <w:r w:rsidR="00AF673B">
        <w:t>T</w:t>
      </w:r>
      <w:r>
        <w:t>urn freely without resistance or fixed positions. Used to navigate menus and select options shown on the screen.</w:t>
      </w:r>
    </w:p>
    <w:p w14:paraId="3F917C12" w14:textId="6318312D" w:rsidR="001720B0" w:rsidRPr="00ED1D71" w:rsidRDefault="00EE5EF3" w:rsidP="008550FB">
      <w:pPr>
        <w:pStyle w:val="Paragraphedeliste"/>
        <w:numPr>
          <w:ilvl w:val="0"/>
          <w:numId w:val="26"/>
        </w:numPr>
      </w:pPr>
      <w:r>
        <w:rPr>
          <w:b/>
          <w:bCs/>
        </w:rPr>
        <w:t xml:space="preserve">Electronic push </w:t>
      </w:r>
      <w:proofErr w:type="gramStart"/>
      <w:r>
        <w:rPr>
          <w:b/>
          <w:bCs/>
        </w:rPr>
        <w:t>buttons</w:t>
      </w:r>
      <w:r w:rsidR="00AF673B">
        <w:rPr>
          <w:b/>
          <w:bCs/>
        </w:rPr>
        <w:t xml:space="preserve"> :</w:t>
      </w:r>
      <w:proofErr w:type="gramEnd"/>
      <w:r w:rsidR="00AF673B">
        <w:rPr>
          <w:b/>
          <w:bCs/>
        </w:rPr>
        <w:t xml:space="preserve"> </w:t>
      </w:r>
      <w:r w:rsidR="00AF673B" w:rsidRPr="00AF673B">
        <w:t>R</w:t>
      </w:r>
      <w:r w:rsidRPr="00AF673B">
        <w:t>e</w:t>
      </w:r>
      <w:r>
        <w:t xml:space="preserve">turn to their original position </w:t>
      </w:r>
      <w:r w:rsidR="00C545B4">
        <w:t>once</w:t>
      </w:r>
      <w:r>
        <w:t xml:space="preserve"> pressed, but the function remains active.</w:t>
      </w:r>
    </w:p>
    <w:p w14:paraId="230D5257" w14:textId="54AD4D35" w:rsidR="00795569" w:rsidRDefault="00795569" w:rsidP="00261E92">
      <w:pPr>
        <w:pStyle w:val="Titre4"/>
        <w:spacing w:before="360" w:after="360"/>
      </w:pPr>
      <w:r>
        <w:lastRenderedPageBreak/>
        <w:t>Advantages </w:t>
      </w:r>
    </w:p>
    <w:p w14:paraId="0776BA58" w14:textId="5003408C" w:rsidR="00795569" w:rsidRDefault="00CC782F" w:rsidP="00261E92">
      <w:r>
        <w:rPr>
          <w:b/>
        </w:rPr>
        <w:t>Easy to activate</w:t>
      </w:r>
      <w:r w:rsidR="00B53D3D">
        <w:rPr>
          <w:b/>
        </w:rPr>
        <w:t xml:space="preserve">. </w:t>
      </w:r>
      <w:r>
        <w:t>Electromechanical push buttons can be detected since they are raised, clickable or textured.</w:t>
      </w:r>
    </w:p>
    <w:p w14:paraId="5EF82627" w14:textId="4570846D" w:rsidR="00795569" w:rsidRDefault="00795569" w:rsidP="00261E92">
      <w:pPr>
        <w:pStyle w:val="Titre4"/>
        <w:spacing w:before="360" w:after="360"/>
      </w:pPr>
      <w:r>
        <w:t>Disadvantages</w:t>
      </w:r>
    </w:p>
    <w:p w14:paraId="7019B92B" w14:textId="0664C0E4" w:rsidR="00EA2344" w:rsidRDefault="00F93679" w:rsidP="008550FB">
      <w:pPr>
        <w:pStyle w:val="Paragraphedeliste"/>
        <w:numPr>
          <w:ilvl w:val="0"/>
          <w:numId w:val="27"/>
        </w:numPr>
      </w:pPr>
      <w:r>
        <w:rPr>
          <w:b/>
        </w:rPr>
        <w:t>Verification is unclear</w:t>
      </w:r>
      <w:r w:rsidR="00B53D3D">
        <w:rPr>
          <w:b/>
        </w:rPr>
        <w:t xml:space="preserve">. </w:t>
      </w:r>
      <w:r>
        <w:t xml:space="preserve">Where the button does not change position or the wheel scrolls endlessly without a pointer, determining which function has been activated is challenging. </w:t>
      </w:r>
    </w:p>
    <w:p w14:paraId="1C5CA0F0" w14:textId="72C4A4F6" w:rsidR="00A660B6" w:rsidRDefault="00F93679" w:rsidP="008550FB">
      <w:pPr>
        <w:pStyle w:val="Paragraphedeliste"/>
        <w:numPr>
          <w:ilvl w:val="0"/>
          <w:numId w:val="27"/>
        </w:numPr>
      </w:pPr>
      <w:r>
        <w:rPr>
          <w:b/>
          <w:bCs/>
        </w:rPr>
        <w:t>Limited accessibility</w:t>
      </w:r>
      <w:r w:rsidR="00B53D3D">
        <w:rPr>
          <w:b/>
          <w:bCs/>
        </w:rPr>
        <w:t xml:space="preserve">. </w:t>
      </w:r>
      <w:r>
        <w:t xml:space="preserve">Where buttons or scroll wheels allow users to navigate a menu, a visually impaired individual may have difficulty </w:t>
      </w:r>
      <w:r w:rsidR="001E0C92">
        <w:t>choosing</w:t>
      </w:r>
      <w:r>
        <w:t xml:space="preserve"> settings or detecting changes in the appliance’s operational state.</w:t>
      </w:r>
    </w:p>
    <w:p w14:paraId="179B873D" w14:textId="2CC9975D" w:rsidR="00795569" w:rsidRPr="00186E98" w:rsidRDefault="00795569" w:rsidP="00261E92">
      <w:pPr>
        <w:pStyle w:val="Titre4"/>
        <w:spacing w:before="360" w:after="360"/>
      </w:pPr>
      <w:r>
        <w:t>Advice </w:t>
      </w:r>
    </w:p>
    <w:p w14:paraId="2F70BAA5" w14:textId="7D4D1538" w:rsidR="002F5B00" w:rsidRPr="00765F80" w:rsidRDefault="002F5B00" w:rsidP="008550FB">
      <w:pPr>
        <w:pStyle w:val="Paragraphedeliste"/>
        <w:numPr>
          <w:ilvl w:val="0"/>
          <w:numId w:val="12"/>
        </w:numPr>
      </w:pPr>
      <w:r>
        <w:t>Ensure that the physical buttons also offer tactile and/or audio feedback when confirming each action.</w:t>
      </w:r>
    </w:p>
    <w:p w14:paraId="6195312D" w14:textId="68BDECA3" w:rsidR="000125DA" w:rsidRPr="00765F80" w:rsidRDefault="00824C07" w:rsidP="008550FB">
      <w:pPr>
        <w:pStyle w:val="Paragraphedeliste"/>
        <w:numPr>
          <w:ilvl w:val="0"/>
          <w:numId w:val="12"/>
        </w:numPr>
      </w:pPr>
      <w:r>
        <w:t xml:space="preserve">Where possible, avoid scroll wheels, which are difficult to adapt. </w:t>
      </w:r>
      <w:r w:rsidR="00EC2D6C">
        <w:t>If</w:t>
      </w:r>
      <w:r>
        <w:t xml:space="preserve"> possible, ensure that the scroll wheel offers audio feedback when you change the appliance’s functionality. </w:t>
      </w:r>
    </w:p>
    <w:p w14:paraId="42DE8F8C" w14:textId="06BACE9A" w:rsidR="00CD3DE9" w:rsidRDefault="003975D2" w:rsidP="00261E92">
      <w:pPr>
        <w:pStyle w:val="Titre3"/>
        <w:spacing w:before="360" w:after="360"/>
      </w:pPr>
      <w:bookmarkStart w:id="15" w:name="_Toc228441626"/>
      <w:r>
        <w:t>Control panels with tactile buttons</w:t>
      </w:r>
      <w:bookmarkEnd w:id="15"/>
      <w:r>
        <w:t xml:space="preserve"> </w:t>
      </w:r>
    </w:p>
    <w:p w14:paraId="12886D93" w14:textId="62C53712" w:rsidR="003E5EB5" w:rsidRDefault="003E5EB5" w:rsidP="00261E92">
      <w:pPr>
        <w:pStyle w:val="Titre4"/>
        <w:spacing w:before="360" w:after="360"/>
      </w:pPr>
      <w:r>
        <w:t>Features </w:t>
      </w:r>
    </w:p>
    <w:p w14:paraId="79E4B16B" w14:textId="7AE6A2FC" w:rsidR="003E5EB5" w:rsidRDefault="000F3DB4" w:rsidP="00261E92">
      <w:r>
        <w:t xml:space="preserve">This section is likely the most important section in the guide. Modern household appliances are often equipped with </w:t>
      </w:r>
      <w:r>
        <w:rPr>
          <w:rStyle w:val="lev"/>
        </w:rPr>
        <w:t>tactile keys</w:t>
      </w:r>
      <w:r>
        <w:t xml:space="preserve"> that allow users to control the functions displayed on a </w:t>
      </w:r>
      <w:r>
        <w:rPr>
          <w:rStyle w:val="lev"/>
        </w:rPr>
        <w:t>digital screen</w:t>
      </w:r>
      <w:r>
        <w:t xml:space="preserve"> or </w:t>
      </w:r>
      <w:r w:rsidR="006D650F">
        <w:t>shown</w:t>
      </w:r>
      <w:r>
        <w:t xml:space="preserve"> using </w:t>
      </w:r>
      <w:r>
        <w:rPr>
          <w:rStyle w:val="lev"/>
        </w:rPr>
        <w:t>indicator lights.</w:t>
      </w:r>
      <w:r>
        <w:t xml:space="preserve"> Contrary to mechanical or electromechanical buttons, these </w:t>
      </w:r>
      <w:r w:rsidR="00EC2D6C">
        <w:t>keys</w:t>
      </w:r>
      <w:r>
        <w:t xml:space="preserve"> are integrated into a flat surface and react when </w:t>
      </w:r>
      <w:r>
        <w:lastRenderedPageBreak/>
        <w:t xml:space="preserve">users press them with their finger. </w:t>
      </w:r>
      <w:proofErr w:type="gramStart"/>
      <w:r>
        <w:t>Generally speaking, they</w:t>
      </w:r>
      <w:proofErr w:type="gramEnd"/>
      <w:r>
        <w:t xml:space="preserve"> are more difficult to adapt and use. If you would like to make an informed decision when purchasing a modern household appliance, it’s important that you understand this section. </w:t>
      </w:r>
    </w:p>
    <w:p w14:paraId="442E3F9B" w14:textId="6E4E6D84" w:rsidR="00CF4124" w:rsidRDefault="00CF4124" w:rsidP="00261E92">
      <w:pPr>
        <w:pStyle w:val="Titre4"/>
        <w:spacing w:before="360" w:after="360"/>
        <w:rPr>
          <w:sz w:val="27"/>
        </w:rPr>
      </w:pPr>
      <w:r>
        <w:t>Types</w:t>
      </w:r>
    </w:p>
    <w:p w14:paraId="52A3062E" w14:textId="0577464F" w:rsidR="00B20285" w:rsidRDefault="00CF4124" w:rsidP="008550FB">
      <w:pPr>
        <w:pStyle w:val="Paragraphedeliste"/>
        <w:numPr>
          <w:ilvl w:val="0"/>
          <w:numId w:val="28"/>
        </w:numPr>
      </w:pPr>
      <w:r>
        <w:rPr>
          <w:rStyle w:val="lev"/>
        </w:rPr>
        <w:t>Resistive tactile (pressure</w:t>
      </w:r>
      <w:r w:rsidR="00EC2D6C">
        <w:rPr>
          <w:rStyle w:val="lev"/>
        </w:rPr>
        <w:t>-</w:t>
      </w:r>
      <w:r>
        <w:rPr>
          <w:rStyle w:val="lev"/>
        </w:rPr>
        <w:t>activated)</w:t>
      </w:r>
      <w:r w:rsidR="00EC2D6C">
        <w:rPr>
          <w:rStyle w:val="lev"/>
        </w:rPr>
        <w:t xml:space="preserve"> keys</w:t>
      </w:r>
      <w:r w:rsidR="006D650F">
        <w:rPr>
          <w:rStyle w:val="lev"/>
        </w:rPr>
        <w:t xml:space="preserve">. </w:t>
      </w:r>
      <w:r>
        <w:t>They react to the user firmly pressing with their finger.</w:t>
      </w:r>
    </w:p>
    <w:p w14:paraId="0214A62B" w14:textId="74836E71" w:rsidR="00CF4124" w:rsidRDefault="00CF4124" w:rsidP="008550FB">
      <w:pPr>
        <w:pStyle w:val="Paragraphedeliste"/>
        <w:numPr>
          <w:ilvl w:val="0"/>
          <w:numId w:val="28"/>
        </w:numPr>
      </w:pPr>
      <w:r>
        <w:rPr>
          <w:rStyle w:val="lev"/>
        </w:rPr>
        <w:t>Capacitive tactile</w:t>
      </w:r>
      <w:r w:rsidR="00BC6A5F">
        <w:rPr>
          <w:rStyle w:val="lev"/>
        </w:rPr>
        <w:t xml:space="preserve"> </w:t>
      </w:r>
      <w:r>
        <w:rPr>
          <w:rStyle w:val="lev"/>
        </w:rPr>
        <w:t>(light</w:t>
      </w:r>
      <w:r w:rsidR="00BC6A5F">
        <w:rPr>
          <w:rStyle w:val="lev"/>
        </w:rPr>
        <w:t>-</w:t>
      </w:r>
      <w:r>
        <w:rPr>
          <w:rStyle w:val="lev"/>
        </w:rPr>
        <w:t>touch)</w:t>
      </w:r>
      <w:r w:rsidR="00BC6A5F">
        <w:rPr>
          <w:rStyle w:val="lev"/>
        </w:rPr>
        <w:t xml:space="preserve"> </w:t>
      </w:r>
      <w:r w:rsidR="00EC2D6C">
        <w:rPr>
          <w:rStyle w:val="lev"/>
        </w:rPr>
        <w:t>keys</w:t>
      </w:r>
      <w:r w:rsidR="006D650F">
        <w:rPr>
          <w:rStyle w:val="lev"/>
        </w:rPr>
        <w:t xml:space="preserve">. </w:t>
      </w:r>
      <w:r>
        <w:t>They react to the user gently pressing or touching them.</w:t>
      </w:r>
    </w:p>
    <w:p w14:paraId="06383C87" w14:textId="214C4A38" w:rsidR="00FA0BAA" w:rsidRPr="00B20285" w:rsidRDefault="00CF4124" w:rsidP="00261E92">
      <w:r>
        <w:t xml:space="preserve">Differentiating between these two types is essential as their </w:t>
      </w:r>
      <w:r>
        <w:rPr>
          <w:rStyle w:val="lev"/>
          <w:b w:val="0"/>
        </w:rPr>
        <w:t>accessibility</w:t>
      </w:r>
      <w:r>
        <w:t xml:space="preserve"> level varies significantly. Pressure-activated tactile </w:t>
      </w:r>
      <w:r w:rsidR="00EC2D6C">
        <w:t>keys</w:t>
      </w:r>
      <w:r>
        <w:t xml:space="preserve"> are easier to adapt while light-touch tactile </w:t>
      </w:r>
      <w:r w:rsidR="00EC2D6C">
        <w:t>keys</w:t>
      </w:r>
      <w:r>
        <w:t xml:space="preserve"> require more complex adaptations that are not available to all users. For this reason, we will take the time to explore the details.</w:t>
      </w:r>
    </w:p>
    <w:p w14:paraId="04C7205B" w14:textId="1676DD15" w:rsidR="00FA0BAA" w:rsidRPr="00023F81" w:rsidRDefault="00FA0BAA" w:rsidP="00261E92">
      <w:pPr>
        <w:pStyle w:val="Titre3"/>
        <w:spacing w:before="360" w:after="360"/>
      </w:pPr>
      <w:bookmarkStart w:id="16" w:name="_Toc228441627"/>
      <w:r>
        <w:t xml:space="preserve">Resistive/pressure-activated tactile </w:t>
      </w:r>
      <w:r w:rsidR="00EC2D6C">
        <w:t>keys</w:t>
      </w:r>
      <w:bookmarkEnd w:id="16"/>
    </w:p>
    <w:p w14:paraId="2DFDD0E3" w14:textId="4534E31A" w:rsidR="003975D2" w:rsidRDefault="003975D2" w:rsidP="00261E92">
      <w:pPr>
        <w:pStyle w:val="Titre4"/>
        <w:spacing w:before="360" w:after="360"/>
      </w:pPr>
      <w:r>
        <w:t>Characteristics</w:t>
      </w:r>
    </w:p>
    <w:p w14:paraId="713674C0" w14:textId="1F711D49" w:rsidR="003975D2" w:rsidRPr="00765F80" w:rsidRDefault="003975D2" w:rsidP="008550FB">
      <w:pPr>
        <w:pStyle w:val="Paragraphedeliste"/>
        <w:numPr>
          <w:ilvl w:val="0"/>
          <w:numId w:val="13"/>
        </w:numPr>
      </w:pPr>
      <w:r>
        <w:t xml:space="preserve">Flat (not raised) </w:t>
      </w:r>
      <w:r w:rsidR="00EC2D6C">
        <w:t>keys</w:t>
      </w:r>
      <w:r>
        <w:t xml:space="preserve"> that may be lightly textured.</w:t>
      </w:r>
    </w:p>
    <w:p w14:paraId="28548516" w14:textId="144F7B8A" w:rsidR="003975D2" w:rsidRPr="00765F80" w:rsidRDefault="003975D2" w:rsidP="008550FB">
      <w:pPr>
        <w:pStyle w:val="Paragraphedeliste"/>
        <w:numPr>
          <w:ilvl w:val="0"/>
          <w:numId w:val="13"/>
        </w:numPr>
      </w:pPr>
      <w:r>
        <w:t>Activated by pressing firmly.</w:t>
      </w:r>
    </w:p>
    <w:p w14:paraId="02CCE615" w14:textId="2A19AA6E" w:rsidR="00416BF8" w:rsidRPr="00765F80" w:rsidRDefault="003975D2" w:rsidP="008550FB">
      <w:pPr>
        <w:pStyle w:val="Paragraphedeliste"/>
        <w:numPr>
          <w:ilvl w:val="0"/>
          <w:numId w:val="13"/>
        </w:numPr>
      </w:pPr>
      <w:r>
        <w:t>Example: a microwave with a smooth control panel that reacts to pressure.</w:t>
      </w:r>
    </w:p>
    <w:p w14:paraId="675CD92E" w14:textId="35ABFC27" w:rsidR="00D222D5" w:rsidRPr="00186E98" w:rsidRDefault="009801B7" w:rsidP="00261E92">
      <w:pPr>
        <w:pStyle w:val="Titre4"/>
        <w:spacing w:before="360" w:after="360"/>
      </w:pPr>
      <w:r>
        <w:t>Advantages </w:t>
      </w:r>
    </w:p>
    <w:p w14:paraId="1BC3E37C" w14:textId="77777777" w:rsidR="006869D0" w:rsidRDefault="00D222D5" w:rsidP="008550FB">
      <w:pPr>
        <w:pStyle w:val="Paragraphedeliste"/>
        <w:numPr>
          <w:ilvl w:val="0"/>
          <w:numId w:val="20"/>
        </w:numPr>
      </w:pPr>
      <w:r>
        <w:t>In principle, these keys can easily be made accessible by adding visual markers or raised indicators.</w:t>
      </w:r>
    </w:p>
    <w:p w14:paraId="519836E8" w14:textId="6C1B1360" w:rsidR="006869D0" w:rsidRPr="006869D0" w:rsidRDefault="006869D0" w:rsidP="008550FB">
      <w:pPr>
        <w:pStyle w:val="Paragraphedeliste"/>
        <w:numPr>
          <w:ilvl w:val="0"/>
          <w:numId w:val="20"/>
        </w:numPr>
      </w:pPr>
      <w:r>
        <w:t xml:space="preserve">Less sensitive to </w:t>
      </w:r>
      <w:r w:rsidR="0005559B">
        <w:t>accidental</w:t>
      </w:r>
      <w:r>
        <w:t xml:space="preserve"> activation.</w:t>
      </w:r>
    </w:p>
    <w:p w14:paraId="3EDFACB4" w14:textId="073FD336" w:rsidR="00500D31" w:rsidRPr="00186E98" w:rsidRDefault="009801B7" w:rsidP="00261E92">
      <w:pPr>
        <w:pStyle w:val="Titre4"/>
        <w:spacing w:before="360" w:after="360"/>
      </w:pPr>
      <w:r>
        <w:lastRenderedPageBreak/>
        <w:t>Disadvantages </w:t>
      </w:r>
    </w:p>
    <w:p w14:paraId="1DCB3B7C" w14:textId="30BCE634" w:rsidR="009801B7" w:rsidRPr="00765F80" w:rsidRDefault="00191906" w:rsidP="008550FB">
      <w:pPr>
        <w:pStyle w:val="Paragraphedeliste"/>
        <w:numPr>
          <w:ilvl w:val="0"/>
          <w:numId w:val="14"/>
        </w:numPr>
      </w:pPr>
      <w:r>
        <w:t>The added indicators can come unstuck over time or when cleaning the appliance.</w:t>
      </w:r>
    </w:p>
    <w:p w14:paraId="2213DD76" w14:textId="0EFC3577" w:rsidR="00CA2DE8" w:rsidRPr="00765F80" w:rsidRDefault="002C6EB8" w:rsidP="008550FB">
      <w:pPr>
        <w:pStyle w:val="Paragraphedeliste"/>
        <w:numPr>
          <w:ilvl w:val="0"/>
          <w:numId w:val="14"/>
        </w:numPr>
      </w:pPr>
      <w:r>
        <w:t xml:space="preserve">Activation validation can be unclear where the tactile </w:t>
      </w:r>
      <w:r w:rsidR="00EC2D6C">
        <w:t>keys</w:t>
      </w:r>
      <w:r>
        <w:t xml:space="preserve"> offer no audio feedback.</w:t>
      </w:r>
    </w:p>
    <w:p w14:paraId="3AE426F8" w14:textId="4F609A9A" w:rsidR="00171C07" w:rsidRPr="00186E98" w:rsidRDefault="00171C07" w:rsidP="00261E92">
      <w:pPr>
        <w:pStyle w:val="Titre4"/>
        <w:spacing w:before="360" w:after="360"/>
      </w:pPr>
      <w:r>
        <w:t>Advice</w:t>
      </w:r>
    </w:p>
    <w:p w14:paraId="27938571" w14:textId="56502580" w:rsidR="00171C07" w:rsidRPr="00765F80" w:rsidRDefault="00DF2FC6" w:rsidP="008550FB">
      <w:pPr>
        <w:pStyle w:val="Paragraphedeliste"/>
        <w:numPr>
          <w:ilvl w:val="0"/>
          <w:numId w:val="15"/>
        </w:numPr>
      </w:pPr>
      <w:r>
        <w:t xml:space="preserve">Avoid these types of </w:t>
      </w:r>
      <w:r w:rsidR="00EC2D6C">
        <w:t>keys</w:t>
      </w:r>
      <w:r>
        <w:t xml:space="preserve"> for control panels close to surfaces exposed to heat, cold or humidity (cookers, dishwashers, fridges) since the added indicators may not be long-lasting.</w:t>
      </w:r>
    </w:p>
    <w:p w14:paraId="23DB2285" w14:textId="0A952C9E" w:rsidR="002C6EB8" w:rsidRPr="00765F80" w:rsidRDefault="002C6EB8" w:rsidP="008550FB">
      <w:pPr>
        <w:pStyle w:val="Paragraphedeliste"/>
        <w:numPr>
          <w:ilvl w:val="0"/>
          <w:numId w:val="15"/>
        </w:numPr>
      </w:pPr>
      <w:r>
        <w:t xml:space="preserve">Ensure that these keys offer audio feedback to confirm the action. </w:t>
      </w:r>
    </w:p>
    <w:p w14:paraId="1CE0ACAF" w14:textId="04FBCAA9" w:rsidR="004008AE" w:rsidRPr="0037308B" w:rsidRDefault="002C6EB8" w:rsidP="00261E92">
      <w:pPr>
        <w:pStyle w:val="Titre3"/>
        <w:spacing w:before="360" w:after="360"/>
        <w:rPr>
          <w:i/>
        </w:rPr>
      </w:pPr>
      <w:bookmarkStart w:id="17" w:name="_Toc228441628"/>
      <w:r>
        <w:t xml:space="preserve">Capacitive tactile/light-touch </w:t>
      </w:r>
      <w:r w:rsidR="00EC2D6C">
        <w:t>keys</w:t>
      </w:r>
      <w:bookmarkEnd w:id="17"/>
    </w:p>
    <w:p w14:paraId="3C22DE5E" w14:textId="3B2FB85E" w:rsidR="00D43F94" w:rsidRDefault="00D43F94" w:rsidP="00261E92">
      <w:pPr>
        <w:pStyle w:val="Titre4"/>
        <w:spacing w:before="360" w:after="360"/>
      </w:pPr>
      <w:r>
        <w:t>Characteristics</w:t>
      </w:r>
    </w:p>
    <w:p w14:paraId="3DC8A60B" w14:textId="39840E2F" w:rsidR="00D43F94" w:rsidRPr="00765F80" w:rsidRDefault="00D43F94" w:rsidP="008550FB">
      <w:pPr>
        <w:pStyle w:val="Paragraphedeliste"/>
        <w:numPr>
          <w:ilvl w:val="0"/>
          <w:numId w:val="16"/>
        </w:numPr>
      </w:pPr>
      <w:r>
        <w:t>Flat and smooth keys that are neither raised nor textured.</w:t>
      </w:r>
    </w:p>
    <w:p w14:paraId="6FAF01C4" w14:textId="78BE41B0" w:rsidR="004008AE" w:rsidRPr="00765F80" w:rsidRDefault="00FA0BAA" w:rsidP="008550FB">
      <w:pPr>
        <w:pStyle w:val="Paragraphedeliste"/>
        <w:numPr>
          <w:ilvl w:val="0"/>
          <w:numId w:val="16"/>
        </w:numPr>
      </w:pPr>
      <w:r>
        <w:t>Activated by lightly touching with your finger (without pressure).</w:t>
      </w:r>
    </w:p>
    <w:p w14:paraId="297D7545" w14:textId="71239F82" w:rsidR="00191906" w:rsidRPr="00186E98" w:rsidRDefault="004008AE" w:rsidP="00261E92">
      <w:pPr>
        <w:pStyle w:val="Titre4"/>
        <w:spacing w:before="360" w:after="360"/>
      </w:pPr>
      <w:r>
        <w:t>Advantages </w:t>
      </w:r>
    </w:p>
    <w:p w14:paraId="3DAB23DC" w14:textId="3EC5C157" w:rsidR="00685E5F" w:rsidRDefault="00A910F0" w:rsidP="00261E92">
      <w:r>
        <w:t>No advantages for visually impaired individuals.</w:t>
      </w:r>
    </w:p>
    <w:p w14:paraId="68416A82" w14:textId="3739CE11" w:rsidR="005A6F77" w:rsidRPr="00186E98" w:rsidRDefault="00C90E9C" w:rsidP="00261E92">
      <w:pPr>
        <w:pStyle w:val="Titre4"/>
        <w:spacing w:before="360" w:after="360"/>
      </w:pPr>
      <w:r>
        <w:t>Disadvantages </w:t>
      </w:r>
    </w:p>
    <w:p w14:paraId="770EC1A5" w14:textId="3F450541" w:rsidR="00E86CAC" w:rsidRPr="00765F80" w:rsidRDefault="00E86CAC" w:rsidP="008550FB">
      <w:pPr>
        <w:pStyle w:val="Paragraphedeliste"/>
        <w:numPr>
          <w:ilvl w:val="0"/>
          <w:numId w:val="17"/>
        </w:numPr>
      </w:pPr>
      <w:r>
        <w:t>These keys can be easily activated by mistake, which can lead to confusion and uncertainty for individuals who are blind or visually impaired.</w:t>
      </w:r>
    </w:p>
    <w:p w14:paraId="684BF113" w14:textId="43F0B5BA" w:rsidR="00E86CAC" w:rsidRPr="00765F80" w:rsidRDefault="00E86CAC" w:rsidP="008550FB">
      <w:pPr>
        <w:pStyle w:val="Paragraphedeliste"/>
        <w:numPr>
          <w:ilvl w:val="0"/>
          <w:numId w:val="17"/>
        </w:numPr>
      </w:pPr>
      <w:r>
        <w:lastRenderedPageBreak/>
        <w:t>Adding stickers or raised indicators to these keys is impossible since they prevent them from operating.</w:t>
      </w:r>
    </w:p>
    <w:p w14:paraId="4B53D1D3" w14:textId="72FCECFE" w:rsidR="00C90E9C" w:rsidRPr="00765F80" w:rsidRDefault="00E86CAC" w:rsidP="008550FB">
      <w:pPr>
        <w:pStyle w:val="Paragraphedeliste"/>
        <w:numPr>
          <w:ilvl w:val="0"/>
          <w:numId w:val="17"/>
        </w:numPr>
      </w:pPr>
      <w:r>
        <w:t>The addition of indicators around these keys is more complex and does not eliminate the risk of accidental activation.</w:t>
      </w:r>
    </w:p>
    <w:p w14:paraId="1444F86E" w14:textId="36968533" w:rsidR="001E2EF4" w:rsidRPr="00186E98" w:rsidRDefault="00171C07" w:rsidP="00576924">
      <w:pPr>
        <w:pStyle w:val="Titre4"/>
      </w:pPr>
      <w:r>
        <w:t>Advice</w:t>
      </w:r>
    </w:p>
    <w:p w14:paraId="6EFEB124" w14:textId="3A0C4935" w:rsidR="00980AAA" w:rsidRDefault="00545884" w:rsidP="00EE1EE3">
      <w:pPr>
        <w:spacing w:before="100" w:beforeAutospacing="1" w:after="100" w:afterAutospacing="1" w:line="300" w:lineRule="atLeast"/>
      </w:pPr>
      <w:r>
        <w:t>Where possible, it is recommended to avoid control panels with light-touch tactile keys.</w:t>
      </w:r>
    </w:p>
    <w:p w14:paraId="5AD03C45" w14:textId="45A3E3CC" w:rsidR="003204A2" w:rsidRDefault="00524F1D" w:rsidP="003204A2">
      <w:pPr>
        <w:spacing w:before="100" w:beforeAutospacing="1" w:after="100" w:afterAutospacing="1" w:line="300" w:lineRule="atLeast"/>
      </w:pPr>
      <w:r>
        <w:t>However, an increasing number of household appliances are either fully or partially equipped with these kinds of keys. In certain cases, they can be adapted by specialists based on various criteria. As a result, adaptation is an option. However, it is important that you:</w:t>
      </w:r>
    </w:p>
    <w:p w14:paraId="46E4DDF9" w14:textId="0A9D8939" w:rsidR="009A65F7" w:rsidRDefault="0017059E" w:rsidP="009A65F7">
      <w:pPr>
        <w:pStyle w:val="Paragraphedeliste"/>
        <w:numPr>
          <w:ilvl w:val="0"/>
          <w:numId w:val="92"/>
        </w:numPr>
        <w:spacing w:before="100" w:beforeAutospacing="1" w:after="100" w:afterAutospacing="1" w:line="300" w:lineRule="atLeast"/>
      </w:pPr>
      <w:r>
        <w:t>Choose an appliance with a control panel that has as few functions as possible.</w:t>
      </w:r>
    </w:p>
    <w:p w14:paraId="6428F572" w14:textId="433BC9DC" w:rsidR="009A65F7" w:rsidRDefault="0017059E" w:rsidP="009A65F7">
      <w:pPr>
        <w:pStyle w:val="Paragraphedeliste"/>
        <w:numPr>
          <w:ilvl w:val="0"/>
          <w:numId w:val="92"/>
        </w:numPr>
        <w:spacing w:before="100" w:beforeAutospacing="1" w:after="100" w:afterAutospacing="1" w:line="300" w:lineRule="atLeast"/>
      </w:pPr>
      <w:r>
        <w:t>Verify that the layout of the control panel does not change when certain settings are selected.</w:t>
      </w:r>
    </w:p>
    <w:p w14:paraId="5EAD508E" w14:textId="7469DF55" w:rsidR="009A65F7" w:rsidRDefault="0017059E" w:rsidP="009A65F7">
      <w:pPr>
        <w:pStyle w:val="Paragraphedeliste"/>
        <w:numPr>
          <w:ilvl w:val="0"/>
          <w:numId w:val="92"/>
        </w:numPr>
        <w:spacing w:before="100" w:beforeAutospacing="1" w:after="100" w:afterAutospacing="1" w:line="300" w:lineRule="atLeast"/>
      </w:pPr>
      <w:r>
        <w:t>Avoid digital panels for selecting temperatures and opt for</w:t>
      </w:r>
      <w:r w:rsidR="004A0865">
        <w:t xml:space="preserve"> buttons</w:t>
      </w:r>
      <w:r>
        <w:t xml:space="preserve"> that increase </w:t>
      </w:r>
      <w:r w:rsidR="004A0865">
        <w:t>and</w:t>
      </w:r>
      <w:r>
        <w:t xml:space="preserve"> decrease the temperature by default.</w:t>
      </w:r>
    </w:p>
    <w:p w14:paraId="586F03B4" w14:textId="15B612E9" w:rsidR="009A65F7" w:rsidRDefault="0017059E" w:rsidP="009A65F7">
      <w:pPr>
        <w:pStyle w:val="Paragraphedeliste"/>
        <w:numPr>
          <w:ilvl w:val="0"/>
          <w:numId w:val="92"/>
        </w:numPr>
        <w:spacing w:before="100" w:beforeAutospacing="1" w:after="100" w:afterAutospacing="1" w:line="300" w:lineRule="atLeast"/>
      </w:pPr>
      <w:r>
        <w:t>For easier tactile orientation, opt for control panels with core function keys placed along the edges.</w:t>
      </w:r>
    </w:p>
    <w:p w14:paraId="6C14502E" w14:textId="74035ADF" w:rsidR="009A65F7" w:rsidRDefault="0017059E" w:rsidP="009A65F7">
      <w:pPr>
        <w:pStyle w:val="Paragraphedeliste"/>
        <w:numPr>
          <w:ilvl w:val="0"/>
          <w:numId w:val="92"/>
        </w:numPr>
        <w:spacing w:before="100" w:beforeAutospacing="1" w:after="100" w:afterAutospacing="1" w:line="300" w:lineRule="atLeast"/>
      </w:pPr>
      <w:r>
        <w:t xml:space="preserve">Choose </w:t>
      </w:r>
      <w:r w:rsidR="00EC2D6C">
        <w:t xml:space="preserve">an </w:t>
      </w:r>
      <w:r>
        <w:t>appliance with control panels that offer a lock (child safety</w:t>
      </w:r>
      <w:r w:rsidR="00EC2D6C">
        <w:t>)</w:t>
      </w:r>
      <w:r>
        <w:t xml:space="preserve"> feature to prevent accidental activation.</w:t>
      </w:r>
    </w:p>
    <w:p w14:paraId="6250CF38" w14:textId="77777777" w:rsidR="0052028E" w:rsidRDefault="00764AE8" w:rsidP="004D2ED4">
      <w:pPr>
        <w:pStyle w:val="Titre3"/>
      </w:pPr>
      <w:bookmarkStart w:id="18" w:name="_Toc228441629"/>
      <w:r>
        <w:t>Summary</w:t>
      </w:r>
      <w:bookmarkEnd w:id="18"/>
      <w:r>
        <w:t> </w:t>
      </w:r>
    </w:p>
    <w:tbl>
      <w:tblPr>
        <w:tblStyle w:val="Grilledutableau"/>
        <w:tblW w:w="0" w:type="auto"/>
        <w:tblLook w:val="04A0" w:firstRow="1" w:lastRow="0" w:firstColumn="1" w:lastColumn="0" w:noHBand="0" w:noVBand="1"/>
      </w:tblPr>
      <w:tblGrid>
        <w:gridCol w:w="2876"/>
        <w:gridCol w:w="2877"/>
        <w:gridCol w:w="2877"/>
      </w:tblGrid>
      <w:tr w:rsidR="00733299" w14:paraId="493FA2FB" w14:textId="77777777" w:rsidTr="00733299">
        <w:tc>
          <w:tcPr>
            <w:tcW w:w="2876" w:type="dxa"/>
          </w:tcPr>
          <w:p w14:paraId="7E8D573A" w14:textId="68634100" w:rsidR="00733299" w:rsidRPr="00733299" w:rsidRDefault="00BE7AEB" w:rsidP="00733299">
            <w:pPr>
              <w:rPr>
                <w:b/>
                <w:bCs/>
              </w:rPr>
            </w:pPr>
            <w:r>
              <w:rPr>
                <w:b/>
              </w:rPr>
              <w:t>Types of controls</w:t>
            </w:r>
          </w:p>
        </w:tc>
        <w:tc>
          <w:tcPr>
            <w:tcW w:w="2877" w:type="dxa"/>
          </w:tcPr>
          <w:p w14:paraId="0F584070" w14:textId="22308E40" w:rsidR="00733299" w:rsidRPr="00733299" w:rsidRDefault="00BE7AEB" w:rsidP="00733299">
            <w:pPr>
              <w:rPr>
                <w:b/>
                <w:bCs/>
              </w:rPr>
            </w:pPr>
            <w:r>
              <w:rPr>
                <w:b/>
              </w:rPr>
              <w:t xml:space="preserve">Accessibility level </w:t>
            </w:r>
          </w:p>
        </w:tc>
        <w:tc>
          <w:tcPr>
            <w:tcW w:w="2877" w:type="dxa"/>
          </w:tcPr>
          <w:p w14:paraId="47ACBF9C" w14:textId="1E9870DC" w:rsidR="00733299" w:rsidRPr="00733299" w:rsidRDefault="00733299" w:rsidP="00733299">
            <w:pPr>
              <w:rPr>
                <w:b/>
                <w:bCs/>
              </w:rPr>
            </w:pPr>
            <w:r>
              <w:rPr>
                <w:b/>
              </w:rPr>
              <w:t>Adaptation/Use</w:t>
            </w:r>
          </w:p>
        </w:tc>
      </w:tr>
      <w:tr w:rsidR="00733299" w14:paraId="23610596" w14:textId="77777777" w:rsidTr="00733299">
        <w:tc>
          <w:tcPr>
            <w:tcW w:w="2876" w:type="dxa"/>
          </w:tcPr>
          <w:p w14:paraId="295C52D3" w14:textId="7992AB06" w:rsidR="00733299" w:rsidRPr="00733299" w:rsidRDefault="00BE7AEB" w:rsidP="00733299">
            <w:pPr>
              <w:rPr>
                <w:b/>
                <w:bCs/>
              </w:rPr>
            </w:pPr>
            <w:r>
              <w:t>Mechanical</w:t>
            </w:r>
          </w:p>
        </w:tc>
        <w:tc>
          <w:tcPr>
            <w:tcW w:w="2877" w:type="dxa"/>
          </w:tcPr>
          <w:p w14:paraId="55E221BF" w14:textId="015373EB" w:rsidR="00733299" w:rsidRDefault="00BE7AEB" w:rsidP="00733299">
            <w:r>
              <w:rPr>
                <w:b/>
              </w:rPr>
              <w:t>Optimal</w:t>
            </w:r>
          </w:p>
        </w:tc>
        <w:tc>
          <w:tcPr>
            <w:tcW w:w="2877" w:type="dxa"/>
          </w:tcPr>
          <w:p w14:paraId="5F3585F6" w14:textId="69440E7F" w:rsidR="00733299" w:rsidRDefault="00733299" w:rsidP="00733299">
            <w:r>
              <w:t>Offers tactile indicators (activation, position, function). Little or no adaptation required.</w:t>
            </w:r>
          </w:p>
        </w:tc>
      </w:tr>
      <w:tr w:rsidR="00733299" w14:paraId="3DFBE30E" w14:textId="77777777" w:rsidTr="00733299">
        <w:tc>
          <w:tcPr>
            <w:tcW w:w="2876" w:type="dxa"/>
          </w:tcPr>
          <w:p w14:paraId="5C200F73" w14:textId="13416255" w:rsidR="00733299" w:rsidRPr="00733299" w:rsidRDefault="00BE7AEB" w:rsidP="00733299">
            <w:pPr>
              <w:rPr>
                <w:b/>
                <w:bCs/>
              </w:rPr>
            </w:pPr>
            <w:r>
              <w:t>Electromechanical</w:t>
            </w:r>
          </w:p>
        </w:tc>
        <w:tc>
          <w:tcPr>
            <w:tcW w:w="2877" w:type="dxa"/>
          </w:tcPr>
          <w:p w14:paraId="54FDA550" w14:textId="120CE1DC" w:rsidR="00733299" w:rsidRDefault="00BE7AEB" w:rsidP="00733299">
            <w:r>
              <w:rPr>
                <w:b/>
              </w:rPr>
              <w:t>Partial</w:t>
            </w:r>
          </w:p>
        </w:tc>
        <w:tc>
          <w:tcPr>
            <w:tcW w:w="2877" w:type="dxa"/>
          </w:tcPr>
          <w:p w14:paraId="21BBD58A" w14:textId="777BE722" w:rsidR="00733299" w:rsidRDefault="008A3149" w:rsidP="00733299">
            <w:r>
              <w:t xml:space="preserve">Tactile activation with visual verification </w:t>
            </w:r>
            <w:r>
              <w:lastRenderedPageBreak/>
              <w:t>(screen/indicator light). Requires memorization and/or technical adaptations.</w:t>
            </w:r>
          </w:p>
        </w:tc>
      </w:tr>
      <w:tr w:rsidR="00733299" w14:paraId="7DB751D5" w14:textId="77777777" w:rsidTr="00733299">
        <w:tc>
          <w:tcPr>
            <w:tcW w:w="2876" w:type="dxa"/>
          </w:tcPr>
          <w:p w14:paraId="0342545A" w14:textId="52C318D1" w:rsidR="00733299" w:rsidRPr="00733299" w:rsidRDefault="00BE7AEB" w:rsidP="00733299">
            <w:pPr>
              <w:rPr>
                <w:b/>
                <w:bCs/>
              </w:rPr>
            </w:pPr>
            <w:r>
              <w:lastRenderedPageBreak/>
              <w:t>Tactile (pressure activated)</w:t>
            </w:r>
          </w:p>
        </w:tc>
        <w:tc>
          <w:tcPr>
            <w:tcW w:w="2877" w:type="dxa"/>
          </w:tcPr>
          <w:p w14:paraId="22AAA004" w14:textId="57A0E6CD" w:rsidR="00733299" w:rsidRDefault="00BE7AEB" w:rsidP="00733299">
            <w:r>
              <w:rPr>
                <w:b/>
              </w:rPr>
              <w:t>Partial</w:t>
            </w:r>
          </w:p>
        </w:tc>
        <w:tc>
          <w:tcPr>
            <w:tcW w:w="2877" w:type="dxa"/>
          </w:tcPr>
          <w:p w14:paraId="06C99073" w14:textId="5BA4FF01" w:rsidR="00733299" w:rsidRDefault="008A3149" w:rsidP="00733299">
            <w:r>
              <w:t>Can be adapted with indicators, but verification remains visual. Requires memorization and technical adaptations.</w:t>
            </w:r>
          </w:p>
        </w:tc>
      </w:tr>
      <w:tr w:rsidR="00733299" w14:paraId="09D59D26" w14:textId="77777777" w:rsidTr="00733299">
        <w:tc>
          <w:tcPr>
            <w:tcW w:w="2876" w:type="dxa"/>
          </w:tcPr>
          <w:p w14:paraId="7CCB5235" w14:textId="63B08381" w:rsidR="00733299" w:rsidRPr="00733299" w:rsidRDefault="00BE7AEB" w:rsidP="00733299">
            <w:pPr>
              <w:rPr>
                <w:b/>
                <w:bCs/>
              </w:rPr>
            </w:pPr>
            <w:r>
              <w:t>Tactile (light touch)</w:t>
            </w:r>
            <w:r>
              <w:rPr>
                <w:b/>
              </w:rPr>
              <w:t xml:space="preserve"> </w:t>
            </w:r>
          </w:p>
        </w:tc>
        <w:tc>
          <w:tcPr>
            <w:tcW w:w="2877" w:type="dxa"/>
          </w:tcPr>
          <w:p w14:paraId="1F1DC8CC" w14:textId="05B1D6A4" w:rsidR="00733299" w:rsidRDefault="00BE7AEB" w:rsidP="00733299">
            <w:r>
              <w:rPr>
                <w:b/>
              </w:rPr>
              <w:t>Not accessible</w:t>
            </w:r>
          </w:p>
        </w:tc>
        <w:tc>
          <w:tcPr>
            <w:tcW w:w="2877" w:type="dxa"/>
          </w:tcPr>
          <w:p w14:paraId="54ACF23B" w14:textId="636BCA40" w:rsidR="00733299" w:rsidRDefault="008A3149" w:rsidP="00733299">
            <w:r>
              <w:t>Too sensitive and difficult to adapt. Avoid where possible.</w:t>
            </w:r>
          </w:p>
        </w:tc>
      </w:tr>
    </w:tbl>
    <w:p w14:paraId="3358D099" w14:textId="1A8C6FAA" w:rsidR="00C90E9C" w:rsidRPr="00C132A9" w:rsidRDefault="00216797" w:rsidP="00261E92">
      <w:pPr>
        <w:pStyle w:val="Titre2"/>
        <w:spacing w:before="360" w:after="360"/>
      </w:pPr>
      <w:bookmarkStart w:id="19" w:name="_Toc228441630"/>
      <w:r>
        <w:t>Section</w:t>
      </w:r>
      <w:r w:rsidR="002C3EF1">
        <w:t> </w:t>
      </w:r>
      <w:r>
        <w:t>2 - Essential criteria: characteristics to prioritize and avoid</w:t>
      </w:r>
      <w:bookmarkEnd w:id="19"/>
    </w:p>
    <w:p w14:paraId="1DB94C7A" w14:textId="1D49A919" w:rsidR="00E85080" w:rsidRDefault="00E85080" w:rsidP="00261E92">
      <w:r>
        <w:t xml:space="preserve">Below is a list of characteristics to look for and to avoid when selecting any household appliances for individuals with impaired vision. </w:t>
      </w:r>
    </w:p>
    <w:p w14:paraId="4AB77058" w14:textId="774D4244" w:rsidR="003F5979" w:rsidRPr="00C132A9" w:rsidRDefault="003F003F" w:rsidP="00261E92">
      <w:pPr>
        <w:pStyle w:val="Titre3"/>
        <w:spacing w:before="360" w:after="360"/>
      </w:pPr>
      <w:bookmarkStart w:id="20" w:name="_Toc228441631"/>
      <w:r>
        <w:t>Visual criteria</w:t>
      </w:r>
      <w:bookmarkEnd w:id="20"/>
    </w:p>
    <w:p w14:paraId="2E7541CE" w14:textId="77777777" w:rsidR="003F003F" w:rsidRDefault="00631141" w:rsidP="00261E92">
      <w:r>
        <w:t>If you have functional vision, pay attention to the following elements when choosing your appliance.</w:t>
      </w:r>
    </w:p>
    <w:p w14:paraId="005D5B1B" w14:textId="1211A0EC" w:rsidR="003F5979" w:rsidRPr="003F003F" w:rsidRDefault="00220585" w:rsidP="00261E92">
      <w:pPr>
        <w:pStyle w:val="Titre4"/>
        <w:spacing w:before="360" w:after="360"/>
        <w:rPr>
          <w:sz w:val="28"/>
        </w:rPr>
      </w:pPr>
      <w:r>
        <w:lastRenderedPageBreak/>
        <w:t>Contrast and readability of control panels</w:t>
      </w:r>
    </w:p>
    <w:p w14:paraId="107C19F7" w14:textId="71B099D5" w:rsidR="003F5979" w:rsidRPr="00727DAA" w:rsidRDefault="003F5979" w:rsidP="00261E92">
      <w:pPr>
        <w:pStyle w:val="Paragraphedeliste"/>
        <w:numPr>
          <w:ilvl w:val="0"/>
          <w:numId w:val="3"/>
        </w:numPr>
      </w:pPr>
      <w:r>
        <w:t>Verify that the markings and controls effectively contrast with the background.</w:t>
      </w:r>
    </w:p>
    <w:p w14:paraId="4680FF77" w14:textId="0D988C19" w:rsidR="00764AE8" w:rsidRDefault="00764AE8" w:rsidP="00261E92">
      <w:pPr>
        <w:pStyle w:val="Paragraphedeliste"/>
        <w:numPr>
          <w:ilvl w:val="0"/>
          <w:numId w:val="3"/>
        </w:numPr>
      </w:pPr>
      <w:r>
        <w:t>Verify that the functions markings are legible (character size and font, size of icons).</w:t>
      </w:r>
    </w:p>
    <w:p w14:paraId="58604DCF" w14:textId="59EBFD9D" w:rsidR="0068762E" w:rsidRPr="00727DAA" w:rsidRDefault="0068762E" w:rsidP="00261E92">
      <w:pPr>
        <w:pStyle w:val="Paragraphedeliste"/>
        <w:numPr>
          <w:ilvl w:val="0"/>
          <w:numId w:val="3"/>
        </w:numPr>
      </w:pPr>
      <w:r>
        <w:t>Choose appliances with functions that are identified with symbols rather than text since these icons are easier to recognize than words.</w:t>
      </w:r>
    </w:p>
    <w:p w14:paraId="0C200C1C" w14:textId="5ED22CDF" w:rsidR="00B77F43" w:rsidRPr="00727DAA" w:rsidRDefault="00B77F43" w:rsidP="00261E92">
      <w:pPr>
        <w:pStyle w:val="Paragraphedeliste"/>
        <w:numPr>
          <w:ilvl w:val="0"/>
          <w:numId w:val="3"/>
        </w:numPr>
      </w:pPr>
      <w:r>
        <w:t>Where possible, choose an appliance with backlit markings and controls.</w:t>
      </w:r>
    </w:p>
    <w:p w14:paraId="122273F0" w14:textId="5D1E26DB" w:rsidR="00220585" w:rsidRPr="00CD0523" w:rsidRDefault="00220585" w:rsidP="00261E92">
      <w:pPr>
        <w:pStyle w:val="Titre4"/>
        <w:spacing w:before="360" w:after="360"/>
      </w:pPr>
      <w:r>
        <w:t>Digital display</w:t>
      </w:r>
    </w:p>
    <w:p w14:paraId="1C34F235" w14:textId="30435959" w:rsidR="003F5979" w:rsidRDefault="003F5979" w:rsidP="00261E92">
      <w:pPr>
        <w:pStyle w:val="Paragraphedeliste"/>
        <w:numPr>
          <w:ilvl w:val="0"/>
          <w:numId w:val="4"/>
        </w:numPr>
      </w:pPr>
      <w:r>
        <w:t xml:space="preserve">If you can see the digital screen, ensure that the character font is large enough, visible and on a contrasting background. </w:t>
      </w:r>
    </w:p>
    <w:p w14:paraId="5A3A51AB" w14:textId="6A1FEB1B" w:rsidR="004D711D" w:rsidRPr="00727DAA" w:rsidRDefault="00600F8F" w:rsidP="00261E92">
      <w:pPr>
        <w:pStyle w:val="Paragraphedeliste"/>
        <w:numPr>
          <w:ilvl w:val="0"/>
          <w:numId w:val="4"/>
        </w:numPr>
      </w:pPr>
      <w:proofErr w:type="spellStart"/>
      <w:r>
        <w:t>Opt</w:t>
      </w:r>
      <w:proofErr w:type="spellEnd"/>
      <w:r>
        <w:t xml:space="preserve"> for appliances with a simple display (segmented screen) to avoid having to decipher too much information at once.</w:t>
      </w:r>
    </w:p>
    <w:p w14:paraId="3C7A3269" w14:textId="1C84D5F6" w:rsidR="003F003F" w:rsidRDefault="00657C44" w:rsidP="00261E92">
      <w:pPr>
        <w:pStyle w:val="Paragraphedeliste"/>
        <w:numPr>
          <w:ilvl w:val="0"/>
          <w:numId w:val="4"/>
        </w:numPr>
      </w:pPr>
      <w:r>
        <w:t>Where needed, ensure that the appliance offers settings that display messages on the screen for a longer time or make them reappear.</w:t>
      </w:r>
    </w:p>
    <w:p w14:paraId="698270E3" w14:textId="115672AE" w:rsidR="00F31D3A" w:rsidRPr="003F003F" w:rsidRDefault="00F31D3A" w:rsidP="00261E92">
      <w:pPr>
        <w:pStyle w:val="Titre4"/>
        <w:spacing w:before="360" w:after="360"/>
        <w:rPr>
          <w:sz w:val="28"/>
        </w:rPr>
      </w:pPr>
      <w:r>
        <w:t>Indicator lights</w:t>
      </w:r>
    </w:p>
    <w:p w14:paraId="7C65AB78" w14:textId="576F7BB2" w:rsidR="00F31D3A" w:rsidRPr="00186E98" w:rsidRDefault="00F31D3A" w:rsidP="00261E92">
      <w:r>
        <w:t xml:space="preserve">The functions and settings of certain appliances can sometimes be identified using </w:t>
      </w:r>
      <w:r w:rsidR="00024044">
        <w:t xml:space="preserve">error codes or </w:t>
      </w:r>
      <w:r>
        <w:t>indicator lights. Ensure that you can see when this small light switches on, blinks and moves from one setting to another. If you cannot see it, please refer to the tactile and sound criteria.</w:t>
      </w:r>
    </w:p>
    <w:p w14:paraId="0AB0B724" w14:textId="715FAA17" w:rsidR="00220585" w:rsidRPr="00BB0D62" w:rsidRDefault="00F31D3A" w:rsidP="00261E92">
      <w:pPr>
        <w:pStyle w:val="Titre4"/>
        <w:spacing w:before="360" w:after="360"/>
      </w:pPr>
      <w:r>
        <w:lastRenderedPageBreak/>
        <w:t xml:space="preserve">Special consideration for lighting </w:t>
      </w:r>
    </w:p>
    <w:p w14:paraId="22BD92BE" w14:textId="6C59E564" w:rsidR="00925978" w:rsidRPr="00925978" w:rsidRDefault="00E17B19" w:rsidP="00261E92">
      <w:r>
        <w:t xml:space="preserve">The type and intensity of lighting in the environment </w:t>
      </w:r>
      <w:r w:rsidR="006D650F">
        <w:t>where</w:t>
      </w:r>
      <w:r>
        <w:t xml:space="preserve"> the appliance is located can affect the </w:t>
      </w:r>
      <w:r w:rsidR="003F7E40">
        <w:t>ability to read</w:t>
      </w:r>
      <w:r>
        <w:t xml:space="preserve"> the digital display and the ability to distinguish between other elements (glass-ceramic hobs, for example). After purchasing the appliance, you can contact your rehabilitation facility for recommendations regarding </w:t>
      </w:r>
      <w:r w:rsidR="00CC4EAC">
        <w:t>potential lighting</w:t>
      </w:r>
      <w:r w:rsidR="00BB6D35">
        <w:t xml:space="preserve"> adjustments</w:t>
      </w:r>
      <w:r>
        <w:t>. Where possible, choose an appliance with an anti-reflective display. However, this is often a feature of high-end models.</w:t>
      </w:r>
    </w:p>
    <w:p w14:paraId="7640013B" w14:textId="52969E8C" w:rsidR="003F5979" w:rsidRPr="00BB0D62" w:rsidRDefault="00817E46" w:rsidP="00261E92">
      <w:pPr>
        <w:pStyle w:val="Titre3"/>
        <w:spacing w:before="360" w:after="360"/>
      </w:pPr>
      <w:bookmarkStart w:id="21" w:name="_Toc228441632"/>
      <w:r>
        <w:t>Tactile criteria</w:t>
      </w:r>
      <w:bookmarkEnd w:id="21"/>
    </w:p>
    <w:p w14:paraId="028D6A44" w14:textId="46384C2A" w:rsidR="009A13B0" w:rsidRPr="009A13B0" w:rsidRDefault="00F72E41" w:rsidP="00261E92">
      <w:r>
        <w:t>Tactile indicators are essential since they allow you to identify, differentiate and easily use the appliance’s controls without sight. To ensure optimal precision and safety when operating an appliance, seeking one with the following tactile criteria is preferable.</w:t>
      </w:r>
    </w:p>
    <w:p w14:paraId="3B42EE43" w14:textId="2545F549" w:rsidR="003A35A2" w:rsidRPr="00BB0D62" w:rsidRDefault="003A35A2" w:rsidP="00261E92">
      <w:pPr>
        <w:pStyle w:val="Titre4"/>
        <w:spacing w:before="360" w:after="360"/>
      </w:pPr>
      <w:r>
        <w:t>Physical or tactile (pressure-activated) buttons</w:t>
      </w:r>
    </w:p>
    <w:p w14:paraId="70BC42EF" w14:textId="5865B57B" w:rsidR="009D6A40" w:rsidRPr="00727DAA" w:rsidRDefault="001E2EF4" w:rsidP="00261E92">
      <w:pPr>
        <w:pStyle w:val="Paragraphedeliste"/>
        <w:numPr>
          <w:ilvl w:val="0"/>
          <w:numId w:val="5"/>
        </w:numPr>
      </w:pPr>
      <w:r>
        <w:t xml:space="preserve">Where possible, opt for appliances with physical buttons or keys that are textured or slightly raised. If this is not possible, choose an appliance with pressure-activated </w:t>
      </w:r>
      <w:r w:rsidR="00614966">
        <w:t xml:space="preserve">tactile </w:t>
      </w:r>
      <w:r>
        <w:t xml:space="preserve">keys (rather than light-touch keys) on which you can add raised indicators or clearly visible stickers. </w:t>
      </w:r>
    </w:p>
    <w:p w14:paraId="4081530F" w14:textId="3B4B253B" w:rsidR="003F5979" w:rsidRPr="00727DAA" w:rsidRDefault="003F5979" w:rsidP="00261E92">
      <w:pPr>
        <w:pStyle w:val="Paragraphedeliste"/>
        <w:numPr>
          <w:ilvl w:val="0"/>
          <w:numId w:val="5"/>
        </w:numPr>
      </w:pPr>
      <w:proofErr w:type="gramStart"/>
      <w:r>
        <w:t>With regard to</w:t>
      </w:r>
      <w:proofErr w:type="gramEnd"/>
      <w:r>
        <w:t xml:space="preserve"> rotary selector buttons, ensure that they have </w:t>
      </w:r>
      <w:r w:rsidR="00614966">
        <w:t xml:space="preserve">a </w:t>
      </w:r>
      <w:r>
        <w:t xml:space="preserve">pointer that you can easily locate or </w:t>
      </w:r>
      <w:r w:rsidR="005718F2">
        <w:t>the ability to</w:t>
      </w:r>
      <w:r>
        <w:t xml:space="preserve"> add pointers. Make sure that you can feel the notches each time that you turn the button to select a function.</w:t>
      </w:r>
    </w:p>
    <w:p w14:paraId="1028C2E4" w14:textId="1F4458A9" w:rsidR="008D57FD" w:rsidRPr="00727DAA" w:rsidRDefault="001E2EF4" w:rsidP="00261E92">
      <w:pPr>
        <w:pStyle w:val="Paragraphedeliste"/>
        <w:numPr>
          <w:ilvl w:val="0"/>
          <w:numId w:val="5"/>
        </w:numPr>
      </w:pPr>
      <w:r>
        <w:t>Avoid scroll wheels that turn endlessly when selecting functions displayed on a menu</w:t>
      </w:r>
      <w:r w:rsidR="00614966">
        <w:t xml:space="preserve"> or</w:t>
      </w:r>
      <w:r>
        <w:t xml:space="preserve"> options on a screen</w:t>
      </w:r>
      <w:r w:rsidR="00614966">
        <w:t xml:space="preserve"> using</w:t>
      </w:r>
      <w:r>
        <w:t xml:space="preserve"> indicator lights, unless you can see the display.</w:t>
      </w:r>
    </w:p>
    <w:p w14:paraId="2134F077" w14:textId="77777777" w:rsidR="003F5979" w:rsidRPr="00BB0D62" w:rsidRDefault="003F5979" w:rsidP="00261E92">
      <w:pPr>
        <w:pStyle w:val="Titre4"/>
        <w:spacing w:before="360" w:after="360"/>
      </w:pPr>
      <w:r>
        <w:lastRenderedPageBreak/>
        <w:t>Sufficient space between the controls positions</w:t>
      </w:r>
    </w:p>
    <w:p w14:paraId="1E2A9D5F" w14:textId="0E97F255" w:rsidR="001E2EF4" w:rsidRPr="00186E98" w:rsidRDefault="001E2EF4" w:rsidP="00261E92">
      <w:r>
        <w:t xml:space="preserve">Ensure that the buttons and keys that allow you </w:t>
      </w:r>
      <w:r w:rsidR="006D650F">
        <w:t xml:space="preserve">to </w:t>
      </w:r>
      <w:r>
        <w:t>control the appliance are spaced apart from each other:</w:t>
      </w:r>
    </w:p>
    <w:p w14:paraId="06F9BA80" w14:textId="26066EB4" w:rsidR="003F5979" w:rsidRPr="00727DAA" w:rsidRDefault="003F5979" w:rsidP="00261E92">
      <w:pPr>
        <w:pStyle w:val="Paragraphedeliste"/>
        <w:numPr>
          <w:ilvl w:val="0"/>
          <w:numId w:val="6"/>
        </w:numPr>
      </w:pPr>
      <w:r>
        <w:t>to avoid accidentally pressing the wrong button or key</w:t>
      </w:r>
      <w:r w:rsidR="001F15C0">
        <w:t>;</w:t>
      </w:r>
    </w:p>
    <w:p w14:paraId="47A7D586" w14:textId="142AD007" w:rsidR="00D528F4" w:rsidRDefault="006D650F" w:rsidP="00261E92">
      <w:pPr>
        <w:pStyle w:val="Paragraphedeliste"/>
        <w:numPr>
          <w:ilvl w:val="0"/>
          <w:numId w:val="6"/>
        </w:numPr>
      </w:pPr>
      <w:r>
        <w:t xml:space="preserve">to </w:t>
      </w:r>
      <w:r w:rsidR="003F5979">
        <w:t xml:space="preserve">ensure </w:t>
      </w:r>
      <w:r w:rsidR="00EE309A">
        <w:t>that the wrong position is not chosen when setting selection is precise</w:t>
      </w:r>
      <w:r w:rsidR="00614966">
        <w:t>;</w:t>
      </w:r>
    </w:p>
    <w:p w14:paraId="29F28F99" w14:textId="2AF30F28" w:rsidR="00D528F4" w:rsidRDefault="00614966" w:rsidP="00261E92">
      <w:pPr>
        <w:pStyle w:val="Paragraphedeliste"/>
        <w:numPr>
          <w:ilvl w:val="0"/>
          <w:numId w:val="6"/>
        </w:numPr>
      </w:pPr>
      <w:r>
        <w:t xml:space="preserve">to </w:t>
      </w:r>
      <w:r w:rsidR="00A60DFB">
        <w:t xml:space="preserve">allow you to </w:t>
      </w:r>
      <w:r w:rsidR="00D528F4" w:rsidRPr="00D528F4">
        <w:t>add indicators or stickers as required.</w:t>
      </w:r>
    </w:p>
    <w:p w14:paraId="54067ACE" w14:textId="247BFB99" w:rsidR="005D05BE" w:rsidRDefault="00615E1E" w:rsidP="00261E92">
      <w:r>
        <w:t xml:space="preserve">Please note that certain manufacturers offer free </w:t>
      </w:r>
      <w:r w:rsidR="002C3EF1">
        <w:t>B</w:t>
      </w:r>
      <w:r>
        <w:t xml:space="preserve">raille stickers </w:t>
      </w:r>
      <w:r w:rsidR="00A60DFB">
        <w:t xml:space="preserve">to adapt </w:t>
      </w:r>
      <w:r>
        <w:t>their household appliances</w:t>
      </w:r>
      <w:r w:rsidR="00614966">
        <w:t xml:space="preserve"> on request</w:t>
      </w:r>
      <w:r>
        <w:t xml:space="preserve">. Feel free to </w:t>
      </w:r>
      <w:r w:rsidR="00A60DFB">
        <w:t>contact the manufacturer</w:t>
      </w:r>
      <w:r>
        <w:t>.</w:t>
      </w:r>
    </w:p>
    <w:p w14:paraId="581FE21C" w14:textId="74169733" w:rsidR="00C132A9" w:rsidRPr="00DA34F7" w:rsidRDefault="00C132A9" w:rsidP="00261E92">
      <w:pPr>
        <w:pStyle w:val="Titre4"/>
        <w:spacing w:before="360" w:after="360"/>
      </w:pPr>
      <w:r>
        <w:t>Other tactile indicators</w:t>
      </w:r>
    </w:p>
    <w:p w14:paraId="56C3BF0A" w14:textId="45DE4DE1" w:rsidR="00341888" w:rsidRPr="00341888" w:rsidRDefault="009C07EC" w:rsidP="008550FB">
      <w:pPr>
        <w:pStyle w:val="Paragraphedeliste"/>
        <w:numPr>
          <w:ilvl w:val="0"/>
          <w:numId w:val="18"/>
        </w:numPr>
      </w:pPr>
      <w:r>
        <w:t>Check if the appliance offers other kinds of tactile indicators such as raised edges or lines.</w:t>
      </w:r>
    </w:p>
    <w:p w14:paraId="24AA6BBC" w14:textId="07BE8E99" w:rsidR="00104280" w:rsidRDefault="00341888" w:rsidP="008550FB">
      <w:pPr>
        <w:pStyle w:val="Paragraphedeliste"/>
        <w:numPr>
          <w:ilvl w:val="0"/>
          <w:numId w:val="18"/>
        </w:numPr>
      </w:pPr>
      <w:proofErr w:type="gramStart"/>
      <w:r>
        <w:t>With regard to</w:t>
      </w:r>
      <w:proofErr w:type="gramEnd"/>
      <w:r>
        <w:t xml:space="preserve"> household appliances with tactile keys, check whether they are equipped with elements that you can feel such as small lines above, below or beside the keys.</w:t>
      </w:r>
    </w:p>
    <w:p w14:paraId="3E692542" w14:textId="7D693FC4" w:rsidR="00104280" w:rsidRPr="00DA34F7" w:rsidRDefault="00104280" w:rsidP="00261E92">
      <w:pPr>
        <w:pStyle w:val="Titre4"/>
        <w:spacing w:before="360" w:after="360"/>
      </w:pPr>
      <w:r>
        <w:t>Special consideration for the surface type and the addition of tactile indicators</w:t>
      </w:r>
    </w:p>
    <w:p w14:paraId="6333185A" w14:textId="77777777" w:rsidR="00104280" w:rsidRPr="00104280" w:rsidRDefault="00104280" w:rsidP="008550FB">
      <w:pPr>
        <w:pStyle w:val="Paragraphedeliste"/>
        <w:numPr>
          <w:ilvl w:val="0"/>
          <w:numId w:val="19"/>
        </w:numPr>
      </w:pPr>
      <w:r>
        <w:t xml:space="preserve">If you </w:t>
      </w:r>
      <w:proofErr w:type="gramStart"/>
      <w:r>
        <w:t>have to</w:t>
      </w:r>
      <w:proofErr w:type="gramEnd"/>
      <w:r>
        <w:t xml:space="preserve"> add raised adaptations to a household appliance, avoid appliances with textured or curved surfaces. </w:t>
      </w:r>
    </w:p>
    <w:p w14:paraId="62C72140" w14:textId="703E43B1" w:rsidR="00104280" w:rsidRPr="00104280" w:rsidRDefault="00104280" w:rsidP="008550FB">
      <w:pPr>
        <w:pStyle w:val="Paragraphedeliste"/>
        <w:numPr>
          <w:ilvl w:val="0"/>
          <w:numId w:val="19"/>
        </w:numPr>
      </w:pPr>
      <w:proofErr w:type="gramStart"/>
      <w:r>
        <w:t>Generally speaking, smooth</w:t>
      </w:r>
      <w:proofErr w:type="gramEnd"/>
      <w:r>
        <w:t xml:space="preserve"> surfaces made of metal and plastic allow you to add raised adaptations.</w:t>
      </w:r>
    </w:p>
    <w:p w14:paraId="01FC69E8" w14:textId="7E344E62" w:rsidR="003F5979" w:rsidRPr="00DA34F7" w:rsidRDefault="003F5979" w:rsidP="00261E92">
      <w:pPr>
        <w:pStyle w:val="Titre3"/>
        <w:spacing w:before="360" w:after="360"/>
      </w:pPr>
      <w:bookmarkStart w:id="22" w:name="_Toc228441633"/>
      <w:r>
        <w:lastRenderedPageBreak/>
        <w:t>Audio feedback</w:t>
      </w:r>
      <w:bookmarkEnd w:id="22"/>
    </w:p>
    <w:p w14:paraId="3C04B162" w14:textId="2ECF4C75" w:rsidR="001E2EF4" w:rsidRPr="00186E98" w:rsidRDefault="00E32D47" w:rsidP="00261E92">
      <w:r>
        <w:t>Regardless of whether you have functional vision, choosing an appliance with buttons or keys that emit a sound when activated is beneficial. This is even more important where the appliance has no physical buttons and only tactile keys.</w:t>
      </w:r>
    </w:p>
    <w:p w14:paraId="52864236" w14:textId="45642CE3" w:rsidR="00EA0893" w:rsidRPr="00186E98" w:rsidRDefault="007007A4" w:rsidP="00261E92">
      <w:r>
        <w:t xml:space="preserve">However, where </w:t>
      </w:r>
      <w:r w:rsidR="00277BB2">
        <w:t xml:space="preserve">the same </w:t>
      </w:r>
      <w:r>
        <w:t xml:space="preserve">sounds </w:t>
      </w:r>
      <w:r w:rsidR="00277BB2">
        <w:t xml:space="preserve">are used for all </w:t>
      </w:r>
      <w:r>
        <w:t>button</w:t>
      </w:r>
      <w:r w:rsidR="00277BB2">
        <w:t>s</w:t>
      </w:r>
      <w:r>
        <w:t xml:space="preserve"> or key</w:t>
      </w:r>
      <w:r w:rsidR="00277BB2">
        <w:t>s</w:t>
      </w:r>
      <w:r>
        <w:t xml:space="preserve">, determining whether you have chosen the correct setting can be difficult. As a result, seeking an appliance with the following audio feedback is </w:t>
      </w:r>
      <w:proofErr w:type="gramStart"/>
      <w:r>
        <w:t>preferable</w:t>
      </w:r>
      <w:r w:rsidR="00F74704">
        <w:t xml:space="preserve"> :</w:t>
      </w:r>
      <w:proofErr w:type="gramEnd"/>
      <w:r>
        <w:t xml:space="preserve"> </w:t>
      </w:r>
    </w:p>
    <w:p w14:paraId="7F5B7072" w14:textId="29ECA8CA" w:rsidR="003B3BDB" w:rsidRPr="00727DAA" w:rsidRDefault="003B3BDB" w:rsidP="00261E92">
      <w:pPr>
        <w:pStyle w:val="Paragraphedeliste"/>
        <w:numPr>
          <w:ilvl w:val="0"/>
          <w:numId w:val="7"/>
        </w:numPr>
      </w:pPr>
      <w:r>
        <w:t>A distinct audio signal when the appliance is switched on and off.</w:t>
      </w:r>
    </w:p>
    <w:p w14:paraId="701C9D63" w14:textId="2C3CEE25" w:rsidR="003F5979" w:rsidRPr="00727DAA" w:rsidRDefault="003B3BDB" w:rsidP="00261E92">
      <w:pPr>
        <w:pStyle w:val="Paragraphedeliste"/>
        <w:numPr>
          <w:ilvl w:val="0"/>
          <w:numId w:val="7"/>
        </w:numPr>
      </w:pPr>
      <w:r>
        <w:t xml:space="preserve">Different tones to indicate the selected options. </w:t>
      </w:r>
      <w:r>
        <w:rPr>
          <w:b/>
        </w:rPr>
        <w:t xml:space="preserve">For example, certain </w:t>
      </w:r>
      <w:r>
        <w:t>washers offer lower and higher or quieter and louder tones based on the selected temperature and spin cycles.</w:t>
      </w:r>
    </w:p>
    <w:p w14:paraId="18207CCD" w14:textId="021D5858" w:rsidR="00EA0893" w:rsidRPr="00727DAA" w:rsidRDefault="003B3BDB" w:rsidP="00261E92">
      <w:pPr>
        <w:pStyle w:val="Paragraphedeliste"/>
        <w:numPr>
          <w:ilvl w:val="0"/>
          <w:numId w:val="7"/>
        </w:numPr>
      </w:pPr>
      <w:r>
        <w:t>A distinct melody or sound that lets you know when a cycle has ended.</w:t>
      </w:r>
    </w:p>
    <w:p w14:paraId="4DA33EB0" w14:textId="7D435324" w:rsidR="00EA0893" w:rsidRPr="00727DAA" w:rsidRDefault="003B3BDB" w:rsidP="00261E92">
      <w:pPr>
        <w:pStyle w:val="Paragraphedeliste"/>
        <w:numPr>
          <w:ilvl w:val="0"/>
          <w:numId w:val="7"/>
        </w:numPr>
      </w:pPr>
      <w:r>
        <w:t xml:space="preserve">A specific audible alert that </w:t>
      </w:r>
      <w:r w:rsidR="00277BB2">
        <w:t xml:space="preserve">warns you </w:t>
      </w:r>
      <w:r>
        <w:t>when there is a functional issue.</w:t>
      </w:r>
    </w:p>
    <w:p w14:paraId="2EEB3856" w14:textId="07EC914E" w:rsidR="00EA0893" w:rsidRPr="00C132A9" w:rsidRDefault="00EA0893" w:rsidP="00261E92">
      <w:pPr>
        <w:pStyle w:val="Titre3"/>
        <w:spacing w:before="360" w:after="360"/>
      </w:pPr>
      <w:bookmarkStart w:id="23" w:name="_Toc228441634"/>
      <w:r>
        <w:t>Simplicity and verification</w:t>
      </w:r>
      <w:bookmarkEnd w:id="23"/>
      <w:r>
        <w:t xml:space="preserve"> </w:t>
      </w:r>
    </w:p>
    <w:p w14:paraId="0C930465" w14:textId="7933F757" w:rsidR="00631141" w:rsidRDefault="00777AE8" w:rsidP="00261E92">
      <w:r>
        <w:t>Where a wide range of functionalities are available on an appliance, it will be more complicated to adapt it</w:t>
      </w:r>
      <w:r w:rsidR="009116F6">
        <w:t>.</w:t>
      </w:r>
    </w:p>
    <w:p w14:paraId="4E55BEE4" w14:textId="07A4C4F9" w:rsidR="009116F6" w:rsidRPr="00727DAA" w:rsidRDefault="003B3BDB" w:rsidP="00261E92">
      <w:pPr>
        <w:pStyle w:val="Paragraphedeliste"/>
        <w:numPr>
          <w:ilvl w:val="0"/>
          <w:numId w:val="8"/>
        </w:numPr>
      </w:pPr>
      <w:r>
        <w:t>Preferably, choose a basic model that offers fewer functionalities. This will allow you to identify and memorize the functions that you really need.</w:t>
      </w:r>
    </w:p>
    <w:p w14:paraId="78C87BA3" w14:textId="3CB17194" w:rsidR="006A5000" w:rsidRPr="00727DAA" w:rsidRDefault="0096514C" w:rsidP="00261E92">
      <w:pPr>
        <w:pStyle w:val="Paragraphedeliste"/>
        <w:numPr>
          <w:ilvl w:val="0"/>
          <w:numId w:val="8"/>
        </w:numPr>
      </w:pPr>
      <w:r>
        <w:t xml:space="preserve">Ideally, a simple appliance should allow you to choose a function in no more than four or five steps. For example, this </w:t>
      </w:r>
      <w:r>
        <w:lastRenderedPageBreak/>
        <w:t xml:space="preserve">could involve switching the oven on, choosing the cooking mode, selecting </w:t>
      </w:r>
      <w:r w:rsidR="00D528F4">
        <w:t xml:space="preserve">the </w:t>
      </w:r>
      <w:r>
        <w:t>temperature, confirming the duration and pressing Start.</w:t>
      </w:r>
    </w:p>
    <w:p w14:paraId="10DD0533" w14:textId="1EA3C722" w:rsidR="00EA0893" w:rsidRPr="00727DAA" w:rsidRDefault="00056CF0" w:rsidP="00261E92">
      <w:pPr>
        <w:pStyle w:val="Paragraphedeliste"/>
        <w:numPr>
          <w:ilvl w:val="0"/>
          <w:numId w:val="8"/>
        </w:numPr>
      </w:pPr>
      <w:proofErr w:type="spellStart"/>
      <w:r>
        <w:t>Opt</w:t>
      </w:r>
      <w:proofErr w:type="spellEnd"/>
      <w:r>
        <w:t xml:space="preserve"> for control panels where each button allows you to select one function at a time. This will reassure you that you have chosen the right setting. Where this is not possible, ensure that the number o</w:t>
      </w:r>
      <w:r w:rsidR="00D528F4">
        <w:t>f</w:t>
      </w:r>
      <w:r>
        <w:t xml:space="preserve"> presses or beeps to count before selecting the desired setting is not excessive. </w:t>
      </w:r>
    </w:p>
    <w:p w14:paraId="0A1D33B9" w14:textId="09384CAF" w:rsidR="00EA0893" w:rsidRPr="00727DAA" w:rsidRDefault="005856D9" w:rsidP="00261E92">
      <w:pPr>
        <w:pStyle w:val="Paragraphedeliste"/>
        <w:numPr>
          <w:ilvl w:val="0"/>
          <w:numId w:val="8"/>
        </w:numPr>
      </w:pPr>
      <w:r>
        <w:t xml:space="preserve">Verify that the appliance’s default settings align with your operational requirements. This will help you avoid repeating certain steps. This is also the case with appliances that remember your previous settings. </w:t>
      </w:r>
    </w:p>
    <w:p w14:paraId="53AE2459" w14:textId="4D8F91FD" w:rsidR="00EA0893" w:rsidRPr="00C132A9" w:rsidRDefault="00AC665B" w:rsidP="00261E92">
      <w:pPr>
        <w:pStyle w:val="Titre3"/>
        <w:spacing w:before="360" w:after="360"/>
      </w:pPr>
      <w:bookmarkStart w:id="24" w:name="_Toc228441635"/>
      <w:r>
        <w:t>Safety and maintenance</w:t>
      </w:r>
      <w:bookmarkEnd w:id="24"/>
    </w:p>
    <w:p w14:paraId="2D405028" w14:textId="433E2DB8" w:rsidR="008D57FD" w:rsidRPr="00727DAA" w:rsidRDefault="008D57FD" w:rsidP="00261E92">
      <w:pPr>
        <w:pStyle w:val="Paragraphedeliste"/>
        <w:numPr>
          <w:ilvl w:val="0"/>
          <w:numId w:val="9"/>
        </w:numPr>
      </w:pPr>
      <w:r>
        <w:t>Ensure that error messages are transmitted clearly by using an audio signal or unique tone or displaying a distinctive symbol or message.</w:t>
      </w:r>
    </w:p>
    <w:p w14:paraId="526AF2A2" w14:textId="0709270D" w:rsidR="00AC665B" w:rsidRPr="00727DAA" w:rsidRDefault="00AC665B" w:rsidP="00261E92">
      <w:pPr>
        <w:pStyle w:val="Paragraphedeliste"/>
        <w:numPr>
          <w:ilvl w:val="0"/>
          <w:numId w:val="9"/>
        </w:numPr>
      </w:pPr>
      <w:r>
        <w:t xml:space="preserve">Ensure that the controls which allow you to react in the event of an error or if the appliance malfunctions are not only accessible or </w:t>
      </w:r>
      <w:proofErr w:type="gramStart"/>
      <w:r>
        <w:t>adaptable, but</w:t>
      </w:r>
      <w:proofErr w:type="gramEnd"/>
      <w:r>
        <w:t xml:space="preserve"> can be activated quickly and easily.</w:t>
      </w:r>
    </w:p>
    <w:p w14:paraId="6E9A1D3B" w14:textId="55484C6E" w:rsidR="00DA65E2" w:rsidRDefault="00DA65E2" w:rsidP="00261E92">
      <w:pPr>
        <w:pStyle w:val="Paragraphedeliste"/>
        <w:numPr>
          <w:ilvl w:val="0"/>
          <w:numId w:val="9"/>
        </w:numPr>
      </w:pPr>
      <w:r>
        <w:t xml:space="preserve">Verify whether the appliance has a built-in alert system (such as a long and distinct audible alarm) </w:t>
      </w:r>
      <w:r w:rsidR="00277BB2">
        <w:t>or a shut-off feature if</w:t>
      </w:r>
      <w:r>
        <w:t xml:space="preserve"> the appliance remains running or overheats.</w:t>
      </w:r>
    </w:p>
    <w:p w14:paraId="1B836A16" w14:textId="71AB416F" w:rsidR="00B55A2F" w:rsidRPr="00727DAA" w:rsidRDefault="00B55A2F" w:rsidP="00261E92">
      <w:pPr>
        <w:pStyle w:val="Paragraphedeliste"/>
        <w:numPr>
          <w:ilvl w:val="0"/>
          <w:numId w:val="9"/>
        </w:numPr>
      </w:pPr>
      <w:r>
        <w:t xml:space="preserve">Pay attention to the control panel located on the front of the appliance. If you can easily bump against it, you could </w:t>
      </w:r>
      <w:r w:rsidR="0005559B">
        <w:t>accidentally</w:t>
      </w:r>
      <w:r>
        <w:t xml:space="preserve"> activate the controls.</w:t>
      </w:r>
    </w:p>
    <w:p w14:paraId="3892B0EC" w14:textId="7E696FCC" w:rsidR="00DA65E2" w:rsidRPr="00727DAA" w:rsidRDefault="00DA65E2" w:rsidP="00261E92">
      <w:pPr>
        <w:pStyle w:val="Paragraphedeliste"/>
        <w:numPr>
          <w:ilvl w:val="0"/>
          <w:numId w:val="9"/>
        </w:numPr>
      </w:pPr>
      <w:r>
        <w:t xml:space="preserve">Verify that the control for locking and unlocking the child safety feature is accessible or adaptable. This will prevent you from </w:t>
      </w:r>
      <w:r w:rsidR="0005559B">
        <w:t>accidentally</w:t>
      </w:r>
      <w:r>
        <w:t xml:space="preserve"> activating the controls.</w:t>
      </w:r>
    </w:p>
    <w:p w14:paraId="0D5D6150" w14:textId="52CC5027" w:rsidR="00AC665B" w:rsidRDefault="00447BB3" w:rsidP="00261E92">
      <w:pPr>
        <w:pStyle w:val="Paragraphedeliste"/>
        <w:numPr>
          <w:ilvl w:val="0"/>
          <w:numId w:val="9"/>
        </w:numPr>
      </w:pPr>
      <w:r>
        <w:lastRenderedPageBreak/>
        <w:t>Verify that the notifications, controls and features related to automatically or manually cleaning the appliance are accessible.</w:t>
      </w:r>
    </w:p>
    <w:p w14:paraId="4F48E01F" w14:textId="79BE70A1" w:rsidR="00D000B2" w:rsidRPr="00273EC6" w:rsidRDefault="00DA34F7" w:rsidP="00261E92">
      <w:pPr>
        <w:pStyle w:val="Titre2"/>
        <w:spacing w:before="360" w:after="360"/>
      </w:pPr>
      <w:bookmarkStart w:id="25" w:name="_Toc228441636"/>
      <w:r>
        <w:t>Section</w:t>
      </w:r>
      <w:r w:rsidR="002C3EF1">
        <w:t> </w:t>
      </w:r>
      <w:r>
        <w:t>3 - Advice for appliance shopping</w:t>
      </w:r>
      <w:bookmarkEnd w:id="25"/>
    </w:p>
    <w:p w14:paraId="1F2AB349" w14:textId="308FDBC3" w:rsidR="00EE585A" w:rsidRDefault="00C65B8A" w:rsidP="00261E92">
      <w:r>
        <w:t>First, clearly identify your usage needs. Which functions, programs and options do you use most frequently or would like to use? Create a list of these functionalities. When making your purchase,</w:t>
      </w:r>
      <w:r w:rsidR="000F474B">
        <w:t xml:space="preserve"> it is recommended to verify which functionalities can be accessed as is, and which can be adapted if needed. </w:t>
      </w:r>
    </w:p>
    <w:p w14:paraId="219328A3" w14:textId="36427497" w:rsidR="00350C45" w:rsidRDefault="003D727A" w:rsidP="00261E92">
      <w:r>
        <w:t>Call appliance stores close to your home to verify whether they offer appliances with the operational and accessibility criteria that you’re seeking.</w:t>
      </w:r>
    </w:p>
    <w:p w14:paraId="0E6CF58A" w14:textId="72552C89" w:rsidR="00350C45" w:rsidRPr="00186E98" w:rsidRDefault="00350C45" w:rsidP="00261E92">
      <w:r>
        <w:t xml:space="preserve">Take note of the </w:t>
      </w:r>
      <w:r w:rsidR="00C43027">
        <w:t xml:space="preserve">appliance </w:t>
      </w:r>
      <w:r>
        <w:t xml:space="preserve">brand and model number and search for the user manual on the manufacturer’s website, which should provide additional information on </w:t>
      </w:r>
      <w:r w:rsidR="00D528F4">
        <w:t>the</w:t>
      </w:r>
      <w:r w:rsidR="00C43027">
        <w:t xml:space="preserve"> </w:t>
      </w:r>
      <w:r>
        <w:t xml:space="preserve">characteristics. </w:t>
      </w:r>
    </w:p>
    <w:p w14:paraId="381B67E1" w14:textId="59107437" w:rsidR="00350C45" w:rsidRDefault="00EE28B0" w:rsidP="00261E92">
      <w:r>
        <w:t xml:space="preserve">Feel free to email the supplier if you have any questions. For example, ask whether </w:t>
      </w:r>
      <w:r w:rsidR="002C3EF1">
        <w:t>B</w:t>
      </w:r>
      <w:r>
        <w:t xml:space="preserve">raille or symbol stickers are supplied with the appliance or on request. </w:t>
      </w:r>
    </w:p>
    <w:p w14:paraId="258ABF3F" w14:textId="7EC3021E" w:rsidR="00350C45" w:rsidRPr="00186E98" w:rsidRDefault="00350C45" w:rsidP="00261E92">
      <w:r>
        <w:t xml:space="preserve">Speak to other visually impaired individuals. They may be able to share information regarding which appliances are accessible and which are not and what you should avoid. </w:t>
      </w:r>
    </w:p>
    <w:p w14:paraId="39CAF1C2" w14:textId="78F88CAC" w:rsidR="00D000B2" w:rsidRDefault="003D727A" w:rsidP="00261E92">
      <w:r>
        <w:t>When you’re in the store and where possible, ask an employee to plug in the appliance so you can check the visibility of indicator lights, the digital display and audio feedback of controls.</w:t>
      </w:r>
    </w:p>
    <w:p w14:paraId="42252ACF" w14:textId="4F454078" w:rsidR="00D000B2" w:rsidRPr="00273EC6" w:rsidRDefault="00282481" w:rsidP="00261E92">
      <w:pPr>
        <w:pStyle w:val="Titre2"/>
        <w:spacing w:before="360" w:after="360"/>
      </w:pPr>
      <w:bookmarkStart w:id="26" w:name="_Toc228441637"/>
      <w:r>
        <w:lastRenderedPageBreak/>
        <w:t>Section</w:t>
      </w:r>
      <w:r w:rsidR="002C3EF1">
        <w:t> </w:t>
      </w:r>
      <w:r>
        <w:t xml:space="preserve">4 </w:t>
      </w:r>
      <w:r w:rsidR="009456D2">
        <w:t>–</w:t>
      </w:r>
      <w:r>
        <w:t xml:space="preserve"> </w:t>
      </w:r>
      <w:r w:rsidR="009456D2">
        <w:t>Product sheet</w:t>
      </w:r>
      <w:r w:rsidR="009540BF">
        <w:t>s</w:t>
      </w:r>
      <w:bookmarkEnd w:id="26"/>
      <w:r>
        <w:t xml:space="preserve"> </w:t>
      </w:r>
    </w:p>
    <w:p w14:paraId="66BEB280" w14:textId="5B3F196F" w:rsidR="00A202F9" w:rsidRDefault="00A202F9" w:rsidP="00A511BE">
      <w:pPr>
        <w:pStyle w:val="Titre3"/>
      </w:pPr>
      <w:bookmarkStart w:id="27" w:name="_Toc228441638"/>
      <w:r>
        <w:t>Cookers/cook</w:t>
      </w:r>
      <w:r w:rsidR="002C3EF1">
        <w:t>t</w:t>
      </w:r>
      <w:r>
        <w:t>ops</w:t>
      </w:r>
      <w:bookmarkEnd w:id="27"/>
    </w:p>
    <w:p w14:paraId="241AF70B" w14:textId="57FD10DF" w:rsidR="006E4772" w:rsidRDefault="00CB2061" w:rsidP="00A202F9">
      <w:r>
        <w:t xml:space="preserve">Use this </w:t>
      </w:r>
      <w:r w:rsidR="008A33A1">
        <w:t xml:space="preserve">product sheet </w:t>
      </w:r>
      <w:r>
        <w:t xml:space="preserve">to choose a cooker that corresponds to your accessibility needs and user preferences. </w:t>
      </w:r>
    </w:p>
    <w:p w14:paraId="3CD2C8AB" w14:textId="6D1531C4" w:rsidR="00A202F9" w:rsidRDefault="00CB2061" w:rsidP="00A202F9">
      <w:r>
        <w:t xml:space="preserve">Please note that this </w:t>
      </w:r>
      <w:r w:rsidR="00C37E9B">
        <w:t xml:space="preserve">section </w:t>
      </w:r>
      <w:r>
        <w:t xml:space="preserve">covers only the cooktop and its control panel. For information related to the oven, please refer to the </w:t>
      </w:r>
      <w:r w:rsidR="00C37E9B">
        <w:t xml:space="preserve">dedicated </w:t>
      </w:r>
      <w:r w:rsidR="00287C66">
        <w:t>product sheet</w:t>
      </w:r>
      <w:r>
        <w:t xml:space="preserve">. </w:t>
      </w:r>
    </w:p>
    <w:p w14:paraId="7D691EBC" w14:textId="536BC693" w:rsidR="00A202F9" w:rsidRDefault="00A202F9" w:rsidP="00C708E2">
      <w:pPr>
        <w:pStyle w:val="Titre4"/>
      </w:pPr>
      <w:r>
        <w:t xml:space="preserve">First step: pinpoint your needs </w:t>
      </w:r>
    </w:p>
    <w:p w14:paraId="44CD119A" w14:textId="55026265" w:rsidR="00A202F9" w:rsidRDefault="00A202F9" w:rsidP="00A202F9">
      <w:bookmarkStart w:id="28" w:name="_Hlk213832528"/>
      <w:r>
        <w:t>Before shopping for your appliance, list the functions and options that you’d like your cooktop to have. You should validate the accessibility and adaptability of these functions. The following checklist will help you to do this. Please refer to sections</w:t>
      </w:r>
      <w:r w:rsidR="002C3EF1">
        <w:t> </w:t>
      </w:r>
      <w:r>
        <w:t xml:space="preserve">1 and 2 of this </w:t>
      </w:r>
      <w:proofErr w:type="gramStart"/>
      <w:r>
        <w:t>guide</w:t>
      </w:r>
      <w:proofErr w:type="gramEnd"/>
      <w:r>
        <w:t xml:space="preserve"> for additional details regarding the various criteria.</w:t>
      </w:r>
    </w:p>
    <w:bookmarkEnd w:id="28"/>
    <w:p w14:paraId="0A290BCD" w14:textId="373255A9" w:rsidR="00A202F9" w:rsidRDefault="00A202F9" w:rsidP="00C708E2">
      <w:pPr>
        <w:pStyle w:val="Titre4"/>
      </w:pPr>
      <w:r>
        <w:t xml:space="preserve">Which style of controls should you choose? </w:t>
      </w:r>
    </w:p>
    <w:p w14:paraId="331E4441" w14:textId="53230B71" w:rsidR="00A511BE" w:rsidRDefault="00A202F9" w:rsidP="008550FB">
      <w:pPr>
        <w:pStyle w:val="Paragraphedeliste"/>
        <w:numPr>
          <w:ilvl w:val="0"/>
          <w:numId w:val="29"/>
        </w:numPr>
      </w:pPr>
      <w:r>
        <w:rPr>
          <w:b/>
        </w:rPr>
        <w:t>Strongly recommended - Physical (mechanical) buttons.</w:t>
      </w:r>
      <w:r>
        <w:t xml:space="preserve"> They are easy to detect and offer reliable control.</w:t>
      </w:r>
    </w:p>
    <w:p w14:paraId="6D87D5ED" w14:textId="3C7A5C90" w:rsidR="00A511BE" w:rsidRDefault="00A202F9" w:rsidP="008550FB">
      <w:pPr>
        <w:pStyle w:val="Paragraphedeliste"/>
        <w:numPr>
          <w:ilvl w:val="0"/>
          <w:numId w:val="29"/>
        </w:numPr>
      </w:pPr>
      <w:r>
        <w:rPr>
          <w:b/>
        </w:rPr>
        <w:t>Acceptable with adaptations - Tactile (pressure</w:t>
      </w:r>
      <w:r w:rsidR="00D57CD1">
        <w:rPr>
          <w:b/>
        </w:rPr>
        <w:t>-</w:t>
      </w:r>
      <w:r>
        <w:rPr>
          <w:b/>
        </w:rPr>
        <w:t>activated) keys.</w:t>
      </w:r>
      <w:r>
        <w:t xml:space="preserve"> They must be pressed firmly, which reduces errors and allow</w:t>
      </w:r>
      <w:r w:rsidR="00D528F4">
        <w:t>s</w:t>
      </w:r>
      <w:r>
        <w:t xml:space="preserve"> you to add indicators.</w:t>
      </w:r>
    </w:p>
    <w:p w14:paraId="11F420FA" w14:textId="040934A3" w:rsidR="00A202F9" w:rsidRDefault="00A202F9" w:rsidP="008550FB">
      <w:pPr>
        <w:pStyle w:val="Paragraphedeliste"/>
        <w:numPr>
          <w:ilvl w:val="0"/>
          <w:numId w:val="29"/>
        </w:numPr>
      </w:pPr>
      <w:r>
        <w:rPr>
          <w:b/>
          <w:bCs/>
        </w:rPr>
        <w:t>Avoid where possible - Tactile (light-touch) keys</w:t>
      </w:r>
      <w:r>
        <w:rPr>
          <w:b/>
        </w:rPr>
        <w:t xml:space="preserve">. </w:t>
      </w:r>
      <w:r>
        <w:t xml:space="preserve">They react to the user gently touching them, which can result in </w:t>
      </w:r>
      <w:r w:rsidR="0005559B">
        <w:t>accidental</w:t>
      </w:r>
      <w:r>
        <w:t xml:space="preserve"> activation.</w:t>
      </w:r>
    </w:p>
    <w:p w14:paraId="5DA1C9FF" w14:textId="18F986BD" w:rsidR="00A202F9" w:rsidRDefault="00A202F9" w:rsidP="00A202F9">
      <w:r>
        <w:rPr>
          <w:b/>
        </w:rPr>
        <w:t>Pay attention to sliding control panels (trackpads).</w:t>
      </w:r>
      <w:r>
        <w:t xml:space="preserve"> Certain hobs are equipped with tactile </w:t>
      </w:r>
      <w:r w:rsidR="00D57CD1">
        <w:t>zones</w:t>
      </w:r>
      <w:r>
        <w:t xml:space="preserve"> where users must use their finger to </w:t>
      </w:r>
      <w:r>
        <w:lastRenderedPageBreak/>
        <w:t xml:space="preserve">touch and slide to select the temperature or duration. This control is not at all accessible where there is no clear audio feedback when the user </w:t>
      </w:r>
      <w:proofErr w:type="gramStart"/>
      <w:r>
        <w:t>makes adjustments</w:t>
      </w:r>
      <w:proofErr w:type="gramEnd"/>
      <w:r>
        <w:t>.</w:t>
      </w:r>
    </w:p>
    <w:p w14:paraId="22CF17CD" w14:textId="77777777" w:rsidR="00A202F9" w:rsidRDefault="00A202F9" w:rsidP="00C708E2">
      <w:pPr>
        <w:pStyle w:val="Titre4"/>
      </w:pPr>
      <w:r>
        <w:t>The position of various controls</w:t>
      </w:r>
    </w:p>
    <w:p w14:paraId="61138398" w14:textId="68D3A9CC" w:rsidR="00A511BE" w:rsidRDefault="00A202F9" w:rsidP="008550FB">
      <w:pPr>
        <w:pStyle w:val="Paragraphedeliste"/>
        <w:numPr>
          <w:ilvl w:val="0"/>
          <w:numId w:val="30"/>
        </w:numPr>
      </w:pPr>
      <w:r>
        <w:rPr>
          <w:b/>
        </w:rPr>
        <w:t>At the front:</w:t>
      </w:r>
      <w:r>
        <w:t xml:space="preserve"> preferable if you need to get close to see the controls. Ensure that you can lock the </w:t>
      </w:r>
      <w:r w:rsidR="00D57CD1">
        <w:t>controls</w:t>
      </w:r>
      <w:r>
        <w:t xml:space="preserve"> to avoid accidentally turning on the cooker. </w:t>
      </w:r>
    </w:p>
    <w:p w14:paraId="6499AC91" w14:textId="484A07A2" w:rsidR="00A511BE" w:rsidRDefault="00A202F9" w:rsidP="008550FB">
      <w:pPr>
        <w:pStyle w:val="Paragraphedeliste"/>
        <w:numPr>
          <w:ilvl w:val="0"/>
          <w:numId w:val="30"/>
        </w:numPr>
      </w:pPr>
      <w:r>
        <w:rPr>
          <w:b/>
        </w:rPr>
        <w:t>At the back:</w:t>
      </w:r>
      <w:r>
        <w:t xml:space="preserve"> not recommended if you fear that your arm will come too close to the hot surface.</w:t>
      </w:r>
    </w:p>
    <w:p w14:paraId="1ECBAD45" w14:textId="36E75AF8" w:rsidR="00A202F9" w:rsidRDefault="00A202F9" w:rsidP="008550FB">
      <w:pPr>
        <w:pStyle w:val="Paragraphedeliste"/>
        <w:numPr>
          <w:ilvl w:val="0"/>
          <w:numId w:val="30"/>
        </w:numPr>
      </w:pPr>
      <w:r>
        <w:rPr>
          <w:b/>
        </w:rPr>
        <w:t>On the side:</w:t>
      </w:r>
      <w:r>
        <w:t xml:space="preserve"> for improved ergonomics, use the right or left side based on your dominant hand and field of vision.</w:t>
      </w:r>
    </w:p>
    <w:p w14:paraId="0226890E" w14:textId="47103523" w:rsidR="00A202F9" w:rsidRDefault="00A202F9" w:rsidP="00A202F9">
      <w:r>
        <w:rPr>
          <w:b/>
        </w:rPr>
        <w:t>Attention:</w:t>
      </w:r>
      <w:r>
        <w:t xml:space="preserve"> Tactile controls are placed between the heating elements on certain glass-ceramic hobs. Proximity to the hot surfaces makes it difficult to add tactile indicators.</w:t>
      </w:r>
    </w:p>
    <w:p w14:paraId="7678A243" w14:textId="09FD81F4" w:rsidR="00545884" w:rsidRDefault="00545884" w:rsidP="00545884">
      <w:pPr>
        <w:pStyle w:val="Titre4"/>
        <w:rPr>
          <w:rFonts w:eastAsia="Times New Roman"/>
        </w:rPr>
      </w:pPr>
      <w:r>
        <w:t>Position and dimension of heating elements</w:t>
      </w:r>
    </w:p>
    <w:p w14:paraId="7BBC1870" w14:textId="167ADE0F" w:rsidR="00545884" w:rsidRDefault="00AB5C98" w:rsidP="003204A2">
      <w:r>
        <w:t xml:space="preserve">Based on size, ensure that the heating elements you use most often are at the front of the cooker for better access and visibility. </w:t>
      </w:r>
    </w:p>
    <w:p w14:paraId="1B6485F3" w14:textId="255FB1A1" w:rsidR="00A202F9" w:rsidRDefault="00476E95" w:rsidP="00C708E2">
      <w:pPr>
        <w:pStyle w:val="Titre4"/>
      </w:pPr>
      <w:r>
        <w:t>Visual criteria</w:t>
      </w:r>
    </w:p>
    <w:p w14:paraId="3037E1AE" w14:textId="7C51A2C4" w:rsidR="00A511BE" w:rsidRDefault="00492C88" w:rsidP="008550FB">
      <w:pPr>
        <w:pStyle w:val="Paragraphedeliste"/>
        <w:numPr>
          <w:ilvl w:val="0"/>
          <w:numId w:val="31"/>
        </w:numPr>
      </w:pPr>
      <w:bookmarkStart w:id="29" w:name="_Hlk214279701"/>
      <w:r>
        <w:t>Markings on visible functions (</w:t>
      </w:r>
      <w:r w:rsidR="00040508">
        <w:t>sufficient contrast and enlarged size of numbers, icons and characters</w:t>
      </w:r>
      <w:r>
        <w:t>).</w:t>
      </w:r>
    </w:p>
    <w:p w14:paraId="35954D23" w14:textId="142D9CA9" w:rsidR="00A511BE" w:rsidRDefault="00492C88" w:rsidP="008550FB">
      <w:pPr>
        <w:pStyle w:val="Paragraphedeliste"/>
        <w:numPr>
          <w:ilvl w:val="0"/>
          <w:numId w:val="31"/>
        </w:numPr>
      </w:pPr>
      <w:r>
        <w:t>Controls that contrast with their background.</w:t>
      </w:r>
    </w:p>
    <w:p w14:paraId="44D97968" w14:textId="1A7415CD" w:rsidR="00492C88" w:rsidRDefault="00492C88" w:rsidP="008550FB">
      <w:pPr>
        <w:pStyle w:val="Paragraphedeliste"/>
        <w:numPr>
          <w:ilvl w:val="0"/>
          <w:numId w:val="31"/>
        </w:numPr>
      </w:pPr>
      <w:r>
        <w:t>Contrast and other visual indicators to differentiate between the heating elements.</w:t>
      </w:r>
    </w:p>
    <w:p w14:paraId="0F56431B" w14:textId="38C4E30F" w:rsidR="00A511BE" w:rsidRDefault="00492C88" w:rsidP="008550FB">
      <w:pPr>
        <w:pStyle w:val="Paragraphedeliste"/>
        <w:numPr>
          <w:ilvl w:val="0"/>
          <w:numId w:val="31"/>
        </w:numPr>
      </w:pPr>
      <w:r>
        <w:t>Backlighting for markings and buttons.</w:t>
      </w:r>
    </w:p>
    <w:p w14:paraId="13BBD232" w14:textId="40DD324B" w:rsidR="00A511BE" w:rsidRDefault="00492C88" w:rsidP="008550FB">
      <w:pPr>
        <w:pStyle w:val="Paragraphedeliste"/>
        <w:numPr>
          <w:ilvl w:val="0"/>
          <w:numId w:val="31"/>
        </w:numPr>
      </w:pPr>
      <w:r>
        <w:t>Visible indicator lights.</w:t>
      </w:r>
    </w:p>
    <w:bookmarkEnd w:id="29"/>
    <w:p w14:paraId="5F587DDA" w14:textId="77777777" w:rsidR="00A202F9" w:rsidRDefault="00A202F9" w:rsidP="00C708E2">
      <w:pPr>
        <w:pStyle w:val="Titre4"/>
      </w:pPr>
      <w:r>
        <w:lastRenderedPageBreak/>
        <w:t xml:space="preserve">Screens </w:t>
      </w:r>
    </w:p>
    <w:p w14:paraId="212AE61C" w14:textId="455C4F25" w:rsidR="00A511BE" w:rsidRDefault="008A3106" w:rsidP="008550FB">
      <w:pPr>
        <w:pStyle w:val="Paragraphedeliste"/>
        <w:numPr>
          <w:ilvl w:val="0"/>
          <w:numId w:val="32"/>
        </w:numPr>
      </w:pPr>
      <w:r>
        <w:t>The display is sufficiently large and contrasting.</w:t>
      </w:r>
    </w:p>
    <w:p w14:paraId="1DCEDE21" w14:textId="3CF97FD7" w:rsidR="00A511BE" w:rsidRDefault="008A3106" w:rsidP="008550FB">
      <w:pPr>
        <w:pStyle w:val="Paragraphedeliste"/>
        <w:numPr>
          <w:ilvl w:val="0"/>
          <w:numId w:val="32"/>
        </w:numPr>
      </w:pPr>
      <w:r>
        <w:t xml:space="preserve">Simple display with few elements </w:t>
      </w:r>
      <w:r w:rsidR="00BC6A5F">
        <w:t>shown</w:t>
      </w:r>
      <w:r>
        <w:t xml:space="preserve"> at the same time.</w:t>
      </w:r>
    </w:p>
    <w:p w14:paraId="0AA339DA" w14:textId="50F0DB64" w:rsidR="00A202F9" w:rsidRDefault="00B73969" w:rsidP="008550FB">
      <w:pPr>
        <w:pStyle w:val="Paragraphedeliste"/>
        <w:numPr>
          <w:ilvl w:val="0"/>
          <w:numId w:val="32"/>
        </w:numPr>
      </w:pPr>
      <w:r>
        <w:t xml:space="preserve">Display is constantly visible when adjusting settings or the display duration is adjustable. </w:t>
      </w:r>
    </w:p>
    <w:p w14:paraId="32EF0BCE" w14:textId="6BCCED88" w:rsidR="00A202F9" w:rsidRDefault="00476E95" w:rsidP="00C708E2">
      <w:pPr>
        <w:pStyle w:val="Titre4"/>
      </w:pPr>
      <w:r>
        <w:t>Tactile criteria</w:t>
      </w:r>
    </w:p>
    <w:p w14:paraId="5AC9F00F" w14:textId="323FDC2F" w:rsidR="00A511BE" w:rsidRDefault="008A3106" w:rsidP="008550FB">
      <w:pPr>
        <w:pStyle w:val="Paragraphedeliste"/>
        <w:numPr>
          <w:ilvl w:val="0"/>
          <w:numId w:val="33"/>
        </w:numPr>
      </w:pPr>
      <w:r>
        <w:t xml:space="preserve">There is sufficient space between the controls to add raised indicators and stickers with large characters or </w:t>
      </w:r>
      <w:r w:rsidR="002C3EF1">
        <w:t>B</w:t>
      </w:r>
      <w:r>
        <w:t>raille stickers where needed.</w:t>
      </w:r>
    </w:p>
    <w:p w14:paraId="78D250FB" w14:textId="4B308930" w:rsidR="00A511BE" w:rsidRDefault="008A3106" w:rsidP="008550FB">
      <w:pPr>
        <w:pStyle w:val="Paragraphedeliste"/>
        <w:numPr>
          <w:ilvl w:val="0"/>
          <w:numId w:val="33"/>
        </w:numPr>
      </w:pPr>
      <w:r>
        <w:t>Presence of an edge around the cooktop</w:t>
      </w:r>
      <w:r w:rsidR="00D57CD1">
        <w:t xml:space="preserve"> surface</w:t>
      </w:r>
      <w:r>
        <w:t>.</w:t>
      </w:r>
    </w:p>
    <w:p w14:paraId="08AE18AC" w14:textId="694A2EFC" w:rsidR="00A202F9" w:rsidRDefault="008A3106" w:rsidP="008550FB">
      <w:pPr>
        <w:pStyle w:val="Paragraphedeliste"/>
        <w:numPr>
          <w:ilvl w:val="0"/>
          <w:numId w:val="33"/>
        </w:numPr>
      </w:pPr>
      <w:r>
        <w:rPr>
          <w:b/>
        </w:rPr>
        <w:t>Heating elements detectable by touch (lines, textures or spirals).</w:t>
      </w:r>
    </w:p>
    <w:p w14:paraId="19F53C61" w14:textId="77777777" w:rsidR="00A202F9" w:rsidRDefault="00A202F9" w:rsidP="00C708E2">
      <w:pPr>
        <w:pStyle w:val="Titre4"/>
      </w:pPr>
      <w:r>
        <w:t>Audio feedback</w:t>
      </w:r>
    </w:p>
    <w:p w14:paraId="52BD1C40" w14:textId="3762908E" w:rsidR="00A511BE" w:rsidRDefault="008A3106" w:rsidP="008550FB">
      <w:pPr>
        <w:pStyle w:val="Paragraphedeliste"/>
        <w:numPr>
          <w:ilvl w:val="0"/>
          <w:numId w:val="34"/>
        </w:numPr>
      </w:pPr>
      <w:r>
        <w:t>Buttons and keys beep when the appliance is activated.</w:t>
      </w:r>
    </w:p>
    <w:p w14:paraId="7D9D6A13" w14:textId="0A6FFC1E" w:rsidR="00CB2061" w:rsidRDefault="001E3595" w:rsidP="008550FB">
      <w:pPr>
        <w:pStyle w:val="Paragraphedeliste"/>
        <w:numPr>
          <w:ilvl w:val="0"/>
          <w:numId w:val="34"/>
        </w:numPr>
      </w:pPr>
      <w:r>
        <w:t>Distinct tones when settings are selected.</w:t>
      </w:r>
    </w:p>
    <w:p w14:paraId="5714BB03" w14:textId="5EBB0E2D" w:rsidR="00A511BE" w:rsidRDefault="00BC6A5F" w:rsidP="008550FB">
      <w:pPr>
        <w:pStyle w:val="Paragraphedeliste"/>
        <w:numPr>
          <w:ilvl w:val="0"/>
          <w:numId w:val="34"/>
        </w:numPr>
      </w:pPr>
      <w:r>
        <w:t>A s</w:t>
      </w:r>
      <w:r w:rsidR="001E3595">
        <w:t>pecific sound when an incorrect setting is detected.</w:t>
      </w:r>
    </w:p>
    <w:p w14:paraId="6730F196" w14:textId="647C6BF4" w:rsidR="00A202F9" w:rsidRDefault="001E3595" w:rsidP="008550FB">
      <w:pPr>
        <w:pStyle w:val="Paragraphedeliste"/>
        <w:numPr>
          <w:ilvl w:val="0"/>
          <w:numId w:val="34"/>
        </w:numPr>
      </w:pPr>
      <w:r>
        <w:t>Audible alert if the hob is not turned off.</w:t>
      </w:r>
    </w:p>
    <w:p w14:paraId="5BB102D3" w14:textId="77777777" w:rsidR="00A202F9" w:rsidRDefault="00A202F9" w:rsidP="00C708E2">
      <w:pPr>
        <w:pStyle w:val="Titre4"/>
      </w:pPr>
      <w:bookmarkStart w:id="30" w:name="_Hlk214280322"/>
      <w:r>
        <w:t>Simplicity and verification</w:t>
      </w:r>
    </w:p>
    <w:p w14:paraId="30C631BE" w14:textId="0E9CDF02" w:rsidR="00A202F9" w:rsidRPr="00C708E2" w:rsidRDefault="00A202F9" w:rsidP="00C708E2">
      <w:pPr>
        <w:rPr>
          <w:b/>
          <w:bCs/>
        </w:rPr>
      </w:pPr>
      <w:r>
        <w:rPr>
          <w:b/>
        </w:rPr>
        <w:t xml:space="preserve">Activating and selecting heating elements </w:t>
      </w:r>
    </w:p>
    <w:p w14:paraId="180F131A" w14:textId="0AC83660" w:rsidR="00480447" w:rsidRDefault="00A202F9" w:rsidP="008550FB">
      <w:pPr>
        <w:pStyle w:val="Paragraphedeliste"/>
        <w:numPr>
          <w:ilvl w:val="0"/>
          <w:numId w:val="35"/>
        </w:numPr>
      </w:pPr>
      <w:r>
        <w:t>One button or key to turn on a heating element is simpler.</w:t>
      </w:r>
    </w:p>
    <w:p w14:paraId="1D68F6F0" w14:textId="77777777" w:rsidR="00545884" w:rsidRDefault="001E3595" w:rsidP="00545884">
      <w:pPr>
        <w:pStyle w:val="Paragraphedeliste"/>
        <w:numPr>
          <w:ilvl w:val="0"/>
          <w:numId w:val="35"/>
        </w:numPr>
      </w:pPr>
      <w:r>
        <w:rPr>
          <w:b/>
        </w:rPr>
        <w:t>A single control</w:t>
      </w:r>
      <w:r>
        <w:t xml:space="preserve"> for scrolling through and selecting heating elements is more difficult and requires attention and memory skills.</w:t>
      </w:r>
    </w:p>
    <w:p w14:paraId="186C1890" w14:textId="135A0AD3" w:rsidR="000209B8" w:rsidRDefault="00A202F9" w:rsidP="003204A2">
      <w:pPr>
        <w:pStyle w:val="Paragraphedeliste"/>
        <w:numPr>
          <w:ilvl w:val="0"/>
          <w:numId w:val="35"/>
        </w:numPr>
      </w:pPr>
      <w:r>
        <w:lastRenderedPageBreak/>
        <w:t>Pay attention to burners with extendible zones. Certain induction or glass-ceramic hobs have heating zones (rings) in several different sizes. You can select the heating zone size by activating one or more rings. The control</w:t>
      </w:r>
      <w:r w:rsidR="0005559B">
        <w:t>s</w:t>
      </w:r>
      <w:r>
        <w:t xml:space="preserve"> for changing the settings on these heating zones are not always user-friendly, especially where a digital menu is offered. Even where mechanical controls are available, these kinds of heating zones require more attention and memory skills.</w:t>
      </w:r>
    </w:p>
    <w:p w14:paraId="0D929E98" w14:textId="77777777" w:rsidR="00A202F9" w:rsidRPr="00C708E2" w:rsidRDefault="00A202F9" w:rsidP="00C708E2">
      <w:pPr>
        <w:rPr>
          <w:b/>
          <w:bCs/>
        </w:rPr>
      </w:pPr>
      <w:r>
        <w:rPr>
          <w:b/>
        </w:rPr>
        <w:t>Selecting the temperature of heating elements</w:t>
      </w:r>
    </w:p>
    <w:p w14:paraId="31BD7302" w14:textId="173313B9" w:rsidR="001634BB" w:rsidRDefault="00A202F9" w:rsidP="008550FB">
      <w:pPr>
        <w:pStyle w:val="Paragraphedeliste"/>
        <w:numPr>
          <w:ilvl w:val="0"/>
          <w:numId w:val="36"/>
        </w:numPr>
      </w:pPr>
      <w:r>
        <w:rPr>
          <w:b/>
        </w:rPr>
        <w:t xml:space="preserve">Rotary selector notched buttons or tactile pointers </w:t>
      </w:r>
      <w:r>
        <w:t>are simpler since each position corresponds to a temperature level.</w:t>
      </w:r>
    </w:p>
    <w:p w14:paraId="1489A840" w14:textId="235CD8CD" w:rsidR="001634BB" w:rsidRDefault="00A202F9" w:rsidP="008550FB">
      <w:pPr>
        <w:pStyle w:val="Paragraphedeliste"/>
        <w:numPr>
          <w:ilvl w:val="0"/>
          <w:numId w:val="36"/>
        </w:numPr>
      </w:pPr>
      <w:r>
        <w:rPr>
          <w:b/>
          <w:bCs/>
        </w:rPr>
        <w:t>A s</w:t>
      </w:r>
      <w:r>
        <w:rPr>
          <w:b/>
        </w:rPr>
        <w:t>eries of digital keys marked 1 to 9</w:t>
      </w:r>
      <w:r>
        <w:t xml:space="preserve"> can be easily activated, but verifying the selected temperature without seeing the screen or indicator lights is difficult.</w:t>
      </w:r>
    </w:p>
    <w:p w14:paraId="758818E8" w14:textId="02D6F3E1" w:rsidR="001634BB" w:rsidRDefault="00A202F9" w:rsidP="008550FB">
      <w:pPr>
        <w:pStyle w:val="Paragraphedeliste"/>
        <w:numPr>
          <w:ilvl w:val="0"/>
          <w:numId w:val="36"/>
        </w:numPr>
      </w:pPr>
      <w:r>
        <w:rPr>
          <w:b/>
        </w:rPr>
        <w:t>Plus</w:t>
      </w:r>
      <w:r w:rsidR="00D44F1E">
        <w:rPr>
          <w:b/>
        </w:rPr>
        <w:t xml:space="preserve"> (+)</w:t>
      </w:r>
      <w:r>
        <w:rPr>
          <w:b/>
        </w:rPr>
        <w:t xml:space="preserve"> and minus</w:t>
      </w:r>
      <w:r w:rsidR="00D44F1E">
        <w:rPr>
          <w:b/>
        </w:rPr>
        <w:t xml:space="preserve"> (-)</w:t>
      </w:r>
      <w:r>
        <w:rPr>
          <w:b/>
        </w:rPr>
        <w:t xml:space="preserve"> keys that display the settings on a screen</w:t>
      </w:r>
      <w:r>
        <w:t xml:space="preserve"> are more difficult. Users must count the number of times they press to select the required </w:t>
      </w:r>
      <w:proofErr w:type="gramStart"/>
      <w:r>
        <w:t>temperature</w:t>
      </w:r>
      <w:proofErr w:type="gramEnd"/>
      <w:r>
        <w:t xml:space="preserve"> and </w:t>
      </w:r>
      <w:r w:rsidR="00D57CD1">
        <w:t xml:space="preserve">it </w:t>
      </w:r>
      <w:r>
        <w:t>cannot be verified without seeing the screen.</w:t>
      </w:r>
    </w:p>
    <w:p w14:paraId="5E33CF72" w14:textId="6150D855" w:rsidR="00A202F9" w:rsidRDefault="00A202F9" w:rsidP="008550FB">
      <w:pPr>
        <w:pStyle w:val="Paragraphedeliste"/>
        <w:numPr>
          <w:ilvl w:val="0"/>
          <w:numId w:val="36"/>
        </w:numPr>
      </w:pPr>
      <w:r>
        <w:rPr>
          <w:b/>
        </w:rPr>
        <w:t>Appliances that require users to slide their finger on a tactile zone</w:t>
      </w:r>
      <w:r>
        <w:t xml:space="preserve"> should be avoided.</w:t>
      </w:r>
    </w:p>
    <w:bookmarkEnd w:id="30"/>
    <w:p w14:paraId="04AA3776" w14:textId="77777777" w:rsidR="00A202F9" w:rsidRPr="00C708E2" w:rsidRDefault="00A202F9" w:rsidP="00C708E2">
      <w:pPr>
        <w:rPr>
          <w:b/>
          <w:bCs/>
        </w:rPr>
      </w:pPr>
      <w:r>
        <w:rPr>
          <w:b/>
        </w:rPr>
        <w:t>Timers</w:t>
      </w:r>
    </w:p>
    <w:p w14:paraId="111E64B0" w14:textId="77777777" w:rsidR="00A202F9" w:rsidRDefault="00A202F9" w:rsidP="00A202F9">
      <w:r>
        <w:t>If integrated timer settings are not accessible or too complex, using an external timer is recommended.</w:t>
      </w:r>
    </w:p>
    <w:p w14:paraId="56097DF7" w14:textId="77777777" w:rsidR="00A202F9" w:rsidRPr="00C708E2" w:rsidRDefault="00A202F9" w:rsidP="00C708E2">
      <w:pPr>
        <w:pStyle w:val="Titre4"/>
      </w:pPr>
      <w:bookmarkStart w:id="31" w:name="_Hlk213839871"/>
      <w:r>
        <w:t>Safety and maintenance</w:t>
      </w:r>
    </w:p>
    <w:p w14:paraId="4C36F495" w14:textId="77777777" w:rsidR="001634BB" w:rsidRDefault="00A202F9" w:rsidP="008550FB">
      <w:pPr>
        <w:pStyle w:val="Paragraphedeliste"/>
        <w:numPr>
          <w:ilvl w:val="0"/>
          <w:numId w:val="37"/>
        </w:numPr>
      </w:pPr>
      <w:r>
        <w:t>Stability of pots and pans on the cooktop.</w:t>
      </w:r>
    </w:p>
    <w:p w14:paraId="404C9791" w14:textId="77777777" w:rsidR="001634BB" w:rsidRDefault="00A202F9" w:rsidP="008550FB">
      <w:pPr>
        <w:pStyle w:val="Paragraphedeliste"/>
        <w:numPr>
          <w:ilvl w:val="0"/>
          <w:numId w:val="37"/>
        </w:numPr>
      </w:pPr>
      <w:r>
        <w:t>Light or audio signal indicates that the hob is hot.</w:t>
      </w:r>
    </w:p>
    <w:p w14:paraId="4862D6D7" w14:textId="77777777" w:rsidR="001634BB" w:rsidRDefault="00A202F9" w:rsidP="008550FB">
      <w:pPr>
        <w:pStyle w:val="Paragraphedeliste"/>
        <w:numPr>
          <w:ilvl w:val="0"/>
          <w:numId w:val="37"/>
        </w:numPr>
      </w:pPr>
      <w:r>
        <w:lastRenderedPageBreak/>
        <w:t xml:space="preserve">Automatic shutdown feature where the cooktop remains running or overheats. </w:t>
      </w:r>
    </w:p>
    <w:p w14:paraId="44DB6C17" w14:textId="7C8565D4" w:rsidR="001634BB" w:rsidRDefault="00A202F9" w:rsidP="008550FB">
      <w:pPr>
        <w:pStyle w:val="Paragraphedeliste"/>
        <w:numPr>
          <w:ilvl w:val="0"/>
          <w:numId w:val="37"/>
        </w:numPr>
      </w:pPr>
      <w:r>
        <w:rPr>
          <w:b/>
          <w:bCs/>
        </w:rPr>
        <w:t>Please note</w:t>
      </w:r>
      <w:r>
        <w:t xml:space="preserve"> that</w:t>
      </w:r>
      <w:r>
        <w:rPr>
          <w:b/>
        </w:rPr>
        <w:t xml:space="preserve"> </w:t>
      </w:r>
      <w:r>
        <w:t>induction hobs automatically switch off when you remove the pot or pan.</w:t>
      </w:r>
    </w:p>
    <w:p w14:paraId="404B34FA" w14:textId="7F726EA2" w:rsidR="00CA0127" w:rsidRDefault="00A202F9" w:rsidP="008550FB">
      <w:pPr>
        <w:pStyle w:val="Paragraphedeliste"/>
        <w:numPr>
          <w:ilvl w:val="0"/>
          <w:numId w:val="37"/>
        </w:numPr>
      </w:pPr>
      <w:r>
        <w:t>Accessible or adaptable child safety feature to lock and unlock the control panel.</w:t>
      </w:r>
    </w:p>
    <w:p w14:paraId="3904926F" w14:textId="1439DB0B" w:rsidR="001634BB" w:rsidRDefault="00CA0127" w:rsidP="00CA0127">
      <w:pPr>
        <w:spacing w:line="240" w:lineRule="auto"/>
      </w:pPr>
      <w:r>
        <w:br w:type="page"/>
      </w:r>
    </w:p>
    <w:p w14:paraId="19E2CA55" w14:textId="77777777" w:rsidR="0027526A" w:rsidRDefault="0027526A" w:rsidP="0027526A">
      <w:pPr>
        <w:pStyle w:val="Titre3"/>
      </w:pPr>
      <w:bookmarkStart w:id="32" w:name="_Toc228441639"/>
      <w:bookmarkEnd w:id="31"/>
      <w:r>
        <w:lastRenderedPageBreak/>
        <w:t>Dishwashers</w:t>
      </w:r>
      <w:bookmarkEnd w:id="32"/>
    </w:p>
    <w:p w14:paraId="2C78CF95" w14:textId="15A2FC16" w:rsidR="0027526A" w:rsidRDefault="0027526A" w:rsidP="0027526A">
      <w:r>
        <w:t xml:space="preserve">Use this </w:t>
      </w:r>
      <w:r w:rsidR="009E5690">
        <w:t xml:space="preserve">product sheet </w:t>
      </w:r>
      <w:r>
        <w:t xml:space="preserve">to choose a dishwasher that corresponds to your accessibility needs and user preferences. </w:t>
      </w:r>
    </w:p>
    <w:p w14:paraId="31C06384" w14:textId="77777777" w:rsidR="0027526A" w:rsidRDefault="0027526A" w:rsidP="0027526A">
      <w:pPr>
        <w:pStyle w:val="Titre4"/>
      </w:pPr>
      <w:r>
        <w:t>First step: pinpoint your needs and preferences</w:t>
      </w:r>
    </w:p>
    <w:p w14:paraId="3CB6975E" w14:textId="77777777" w:rsidR="0027526A" w:rsidRDefault="0027526A" w:rsidP="0027526A">
      <w:r>
        <w:t xml:space="preserve">Before shopping for your appliance, list the functions and options that you’d like your dishwasher to have. You should validate the accessibility and adaptability of these functions. The following checklist will help you to do this. Please refer to sections 1 and 2 of this </w:t>
      </w:r>
      <w:proofErr w:type="gramStart"/>
      <w:r>
        <w:t>guide</w:t>
      </w:r>
      <w:proofErr w:type="gramEnd"/>
      <w:r>
        <w:t xml:space="preserve"> for additional details regarding the various criteria.</w:t>
      </w:r>
    </w:p>
    <w:p w14:paraId="43D9D7E0" w14:textId="77777777" w:rsidR="0027526A" w:rsidRDefault="0027526A" w:rsidP="0027526A">
      <w:pPr>
        <w:pStyle w:val="Titre4"/>
      </w:pPr>
      <w:r>
        <w:t xml:space="preserve">Which type of controls should you choose? </w:t>
      </w:r>
    </w:p>
    <w:p w14:paraId="173B8757" w14:textId="77777777" w:rsidR="0027526A" w:rsidRDefault="0027526A" w:rsidP="0027526A">
      <w:pPr>
        <w:pStyle w:val="Paragraphedeliste"/>
        <w:numPr>
          <w:ilvl w:val="0"/>
          <w:numId w:val="29"/>
        </w:numPr>
      </w:pPr>
      <w:r>
        <w:rPr>
          <w:b/>
        </w:rPr>
        <w:t>Strongly recommended - Physical (mechanical) buttons.</w:t>
      </w:r>
      <w:r>
        <w:t xml:space="preserve"> They are easy to detect and offer reliable control.</w:t>
      </w:r>
    </w:p>
    <w:p w14:paraId="61C3DBB6" w14:textId="77777777" w:rsidR="0027526A" w:rsidRDefault="0027526A" w:rsidP="0027526A">
      <w:pPr>
        <w:pStyle w:val="Paragraphedeliste"/>
        <w:numPr>
          <w:ilvl w:val="0"/>
          <w:numId w:val="29"/>
        </w:numPr>
      </w:pPr>
      <w:r>
        <w:rPr>
          <w:b/>
        </w:rPr>
        <w:t>Acceptable with adaptations - Tactile (pressure-activated) keys.</w:t>
      </w:r>
      <w:r>
        <w:t xml:space="preserve"> They must be pressed firmly, which reduces errors and allows you to add indicators.</w:t>
      </w:r>
    </w:p>
    <w:p w14:paraId="31D0BD6B" w14:textId="77777777" w:rsidR="0027526A" w:rsidRDefault="0027526A" w:rsidP="0027526A">
      <w:pPr>
        <w:pStyle w:val="Paragraphedeliste"/>
        <w:numPr>
          <w:ilvl w:val="0"/>
          <w:numId w:val="29"/>
        </w:numPr>
      </w:pPr>
      <w:r>
        <w:rPr>
          <w:b/>
          <w:bCs/>
        </w:rPr>
        <w:t>Avoid where possible - Tactile (light-touch) keys</w:t>
      </w:r>
      <w:r>
        <w:rPr>
          <w:b/>
        </w:rPr>
        <w:t xml:space="preserve">. </w:t>
      </w:r>
      <w:r>
        <w:t xml:space="preserve">They react to the user gently pressing or touching them, which means they can be accidentally activated. </w:t>
      </w:r>
    </w:p>
    <w:p w14:paraId="2FFF85B8" w14:textId="77777777" w:rsidR="0027526A" w:rsidRDefault="0027526A" w:rsidP="0027526A">
      <w:pPr>
        <w:pStyle w:val="Titre4"/>
      </w:pPr>
      <w:r>
        <w:t>Visual criteria</w:t>
      </w:r>
    </w:p>
    <w:p w14:paraId="78B9A122" w14:textId="77777777" w:rsidR="0027526A" w:rsidRDefault="0027526A" w:rsidP="0027526A">
      <w:pPr>
        <w:pStyle w:val="Paragraphedeliste"/>
        <w:numPr>
          <w:ilvl w:val="0"/>
          <w:numId w:val="39"/>
        </w:numPr>
      </w:pPr>
      <w:r>
        <w:t>Markings on visible functions (sufficient contrast and enlarged size of numbers, icons and characters).</w:t>
      </w:r>
    </w:p>
    <w:p w14:paraId="04678586" w14:textId="77777777" w:rsidR="0027526A" w:rsidRDefault="0027526A" w:rsidP="0027526A">
      <w:pPr>
        <w:pStyle w:val="Paragraphedeliste"/>
        <w:numPr>
          <w:ilvl w:val="0"/>
          <w:numId w:val="39"/>
        </w:numPr>
      </w:pPr>
      <w:r>
        <w:t>Controls that contrast with their background.</w:t>
      </w:r>
    </w:p>
    <w:p w14:paraId="127A1603" w14:textId="77777777" w:rsidR="0027526A" w:rsidRDefault="0027526A" w:rsidP="0027526A">
      <w:pPr>
        <w:pStyle w:val="Paragraphedeliste"/>
        <w:numPr>
          <w:ilvl w:val="0"/>
          <w:numId w:val="39"/>
        </w:numPr>
      </w:pPr>
      <w:r>
        <w:t>Backlighting for markings and buttons.</w:t>
      </w:r>
    </w:p>
    <w:p w14:paraId="70AB2AA2" w14:textId="77777777" w:rsidR="0027526A" w:rsidRDefault="0027526A" w:rsidP="0027526A">
      <w:pPr>
        <w:pStyle w:val="Paragraphedeliste"/>
        <w:numPr>
          <w:ilvl w:val="0"/>
          <w:numId w:val="39"/>
        </w:numPr>
      </w:pPr>
      <w:r>
        <w:t>Visible indicator lights.</w:t>
      </w:r>
    </w:p>
    <w:p w14:paraId="718F75DF" w14:textId="77777777" w:rsidR="0027526A" w:rsidRDefault="0027526A" w:rsidP="0027526A">
      <w:pPr>
        <w:pStyle w:val="Titre4"/>
      </w:pPr>
      <w:r>
        <w:lastRenderedPageBreak/>
        <w:t xml:space="preserve">Screens </w:t>
      </w:r>
    </w:p>
    <w:p w14:paraId="27A9D0F1" w14:textId="77777777" w:rsidR="0027526A" w:rsidRDefault="0027526A" w:rsidP="0027526A">
      <w:pPr>
        <w:pStyle w:val="Paragraphedeliste"/>
        <w:numPr>
          <w:ilvl w:val="0"/>
          <w:numId w:val="32"/>
        </w:numPr>
      </w:pPr>
      <w:r>
        <w:t>The display is sufficiently large and contrasting.</w:t>
      </w:r>
    </w:p>
    <w:p w14:paraId="38C17ACD" w14:textId="77777777" w:rsidR="0027526A" w:rsidRDefault="0027526A" w:rsidP="0027526A">
      <w:pPr>
        <w:pStyle w:val="Paragraphedeliste"/>
        <w:numPr>
          <w:ilvl w:val="0"/>
          <w:numId w:val="32"/>
        </w:numPr>
      </w:pPr>
      <w:r>
        <w:t>Simple display with few elements shown at the same time.</w:t>
      </w:r>
    </w:p>
    <w:p w14:paraId="7190EEB9" w14:textId="77777777" w:rsidR="0027526A" w:rsidRDefault="0027526A" w:rsidP="0027526A">
      <w:pPr>
        <w:pStyle w:val="Paragraphedeliste"/>
        <w:numPr>
          <w:ilvl w:val="0"/>
          <w:numId w:val="32"/>
        </w:numPr>
      </w:pPr>
      <w:r>
        <w:t xml:space="preserve">Display is constantly visible when adjusting settings or the display duration is adjustable. </w:t>
      </w:r>
    </w:p>
    <w:p w14:paraId="602330C2" w14:textId="77777777" w:rsidR="0027526A" w:rsidRDefault="0027526A" w:rsidP="0027526A">
      <w:pPr>
        <w:pStyle w:val="Titre4"/>
      </w:pPr>
      <w:r>
        <w:t>Tactile criteria</w:t>
      </w:r>
    </w:p>
    <w:p w14:paraId="41125E90" w14:textId="77777777" w:rsidR="0027526A" w:rsidRDefault="0027526A" w:rsidP="0027526A">
      <w:pPr>
        <w:pStyle w:val="Paragraphedeliste"/>
        <w:numPr>
          <w:ilvl w:val="0"/>
          <w:numId w:val="49"/>
        </w:numPr>
      </w:pPr>
      <w:r>
        <w:t>There is sufficient space between the controls to add raised indicators or stickers where needed.</w:t>
      </w:r>
    </w:p>
    <w:p w14:paraId="78C29D37" w14:textId="77777777" w:rsidR="0027526A" w:rsidRDefault="0027526A" w:rsidP="0027526A">
      <w:pPr>
        <w:pStyle w:val="Paragraphedeliste"/>
        <w:numPr>
          <w:ilvl w:val="0"/>
          <w:numId w:val="49"/>
        </w:numPr>
      </w:pPr>
      <w:r>
        <w:t xml:space="preserve">Please note that adaptation is more difficult where the controls are on the top edge of the door since the control panel is often thinner. </w:t>
      </w:r>
    </w:p>
    <w:p w14:paraId="5D163E31" w14:textId="77777777" w:rsidR="0027526A" w:rsidRDefault="0027526A" w:rsidP="0027526A">
      <w:pPr>
        <w:pStyle w:val="Titre4"/>
      </w:pPr>
      <w:r>
        <w:t>Audio feedback</w:t>
      </w:r>
    </w:p>
    <w:p w14:paraId="395CB757" w14:textId="77777777" w:rsidR="0027526A" w:rsidRDefault="0027526A" w:rsidP="0027526A">
      <w:pPr>
        <w:pStyle w:val="Paragraphedeliste"/>
        <w:numPr>
          <w:ilvl w:val="0"/>
          <w:numId w:val="50"/>
        </w:numPr>
      </w:pPr>
      <w:r>
        <w:t>Buttons and keys that beep when the appliance is activated.</w:t>
      </w:r>
    </w:p>
    <w:p w14:paraId="34F260C5" w14:textId="77777777" w:rsidR="0027526A" w:rsidRDefault="0027526A" w:rsidP="0027526A">
      <w:pPr>
        <w:pStyle w:val="Paragraphedeliste"/>
        <w:numPr>
          <w:ilvl w:val="0"/>
          <w:numId w:val="50"/>
        </w:numPr>
      </w:pPr>
      <w:r>
        <w:t>Distinct tones when settings are selected.</w:t>
      </w:r>
    </w:p>
    <w:p w14:paraId="51772913" w14:textId="77777777" w:rsidR="0027526A" w:rsidRDefault="0027526A" w:rsidP="0027526A">
      <w:pPr>
        <w:pStyle w:val="Paragraphedeliste"/>
        <w:numPr>
          <w:ilvl w:val="0"/>
          <w:numId w:val="50"/>
        </w:numPr>
      </w:pPr>
      <w:r>
        <w:t>A specific sound when an incorrect setting is detected.</w:t>
      </w:r>
    </w:p>
    <w:p w14:paraId="636FB0FE" w14:textId="77777777" w:rsidR="0027526A" w:rsidRDefault="0027526A" w:rsidP="0027526A">
      <w:pPr>
        <w:pStyle w:val="Paragraphedeliste"/>
        <w:numPr>
          <w:ilvl w:val="0"/>
          <w:numId w:val="50"/>
        </w:numPr>
      </w:pPr>
      <w:r>
        <w:t>Melody or sound when the cycle ends.</w:t>
      </w:r>
    </w:p>
    <w:p w14:paraId="4EE5DA1D" w14:textId="77777777" w:rsidR="0027526A" w:rsidRDefault="0027526A" w:rsidP="0027526A">
      <w:r>
        <w:rPr>
          <w:b/>
        </w:rPr>
        <w:t xml:space="preserve">Pay attention to ultra-silent dishwashers </w:t>
      </w:r>
      <w:r>
        <w:t>as it is difficult to know when they are operating when the indicator light or signal display on screen cannot be seen.</w:t>
      </w:r>
    </w:p>
    <w:p w14:paraId="62ED5C35" w14:textId="77777777" w:rsidR="0027526A" w:rsidRDefault="0027526A" w:rsidP="0027526A">
      <w:pPr>
        <w:pStyle w:val="Titre4"/>
      </w:pPr>
      <w:r>
        <w:t>Simplicity and verification</w:t>
      </w:r>
    </w:p>
    <w:p w14:paraId="46F736A5" w14:textId="77777777" w:rsidR="0027526A" w:rsidRDefault="0027526A" w:rsidP="0027526A">
      <w:r>
        <w:t>Compare the number of programs and options offered by the dishwasher with the programs and options that you plan on using.</w:t>
      </w:r>
    </w:p>
    <w:p w14:paraId="14F8262B" w14:textId="77777777" w:rsidR="0027526A" w:rsidRPr="009A1E03" w:rsidRDefault="0027526A" w:rsidP="0027526A">
      <w:pPr>
        <w:rPr>
          <w:b/>
          <w:bCs/>
        </w:rPr>
      </w:pPr>
      <w:r>
        <w:rPr>
          <w:b/>
        </w:rPr>
        <w:t>Program selection</w:t>
      </w:r>
    </w:p>
    <w:p w14:paraId="0EDD0B60" w14:textId="77777777" w:rsidR="0027526A" w:rsidRDefault="0027526A" w:rsidP="0027526A">
      <w:pPr>
        <w:pStyle w:val="Paragraphedeliste"/>
        <w:numPr>
          <w:ilvl w:val="0"/>
          <w:numId w:val="51"/>
        </w:numPr>
      </w:pPr>
      <w:r>
        <w:rPr>
          <w:b/>
        </w:rPr>
        <w:lastRenderedPageBreak/>
        <w:t xml:space="preserve">A button or key dedicated to each program </w:t>
      </w:r>
      <w:r>
        <w:t>is simpler.</w:t>
      </w:r>
    </w:p>
    <w:p w14:paraId="510A2DDA" w14:textId="77777777" w:rsidR="0027526A" w:rsidRDefault="0027526A" w:rsidP="0027526A">
      <w:pPr>
        <w:pStyle w:val="Paragraphedeliste"/>
        <w:numPr>
          <w:ilvl w:val="0"/>
          <w:numId w:val="51"/>
        </w:numPr>
      </w:pPr>
      <w:r>
        <w:rPr>
          <w:b/>
          <w:bCs/>
        </w:rPr>
        <w:t>Small scroll wheels</w:t>
      </w:r>
      <w:r>
        <w:t xml:space="preserve"> (notched or pointer buttons) are simpler.</w:t>
      </w:r>
    </w:p>
    <w:p w14:paraId="0E8DE515" w14:textId="77777777" w:rsidR="0027526A" w:rsidRDefault="0027526A" w:rsidP="0027526A">
      <w:pPr>
        <w:pStyle w:val="Paragraphedeliste"/>
        <w:numPr>
          <w:ilvl w:val="0"/>
          <w:numId w:val="51"/>
        </w:numPr>
      </w:pPr>
      <w:bookmarkStart w:id="33" w:name="_Hlk214283152"/>
      <w:r>
        <w:rPr>
          <w:b/>
          <w:bCs/>
        </w:rPr>
        <w:t xml:space="preserve">Pressing and holding </w:t>
      </w:r>
      <w:r>
        <w:rPr>
          <w:b/>
        </w:rPr>
        <w:t xml:space="preserve">certain keys (for 3 seconds) to change from one function to another </w:t>
      </w:r>
      <w:r>
        <w:t xml:space="preserve">is quite simple if you memorize the functions related to each key. Creating a checklist may be helpful. </w:t>
      </w:r>
    </w:p>
    <w:bookmarkEnd w:id="33"/>
    <w:p w14:paraId="749A04C8" w14:textId="77777777" w:rsidR="0027526A" w:rsidRDefault="0027526A" w:rsidP="0027526A">
      <w:pPr>
        <w:pStyle w:val="Paragraphedeliste"/>
        <w:numPr>
          <w:ilvl w:val="0"/>
          <w:numId w:val="51"/>
        </w:numPr>
      </w:pPr>
      <w:r>
        <w:rPr>
          <w:b/>
          <w:bCs/>
        </w:rPr>
        <w:t>A single button or key for scrolling all programs</w:t>
      </w:r>
      <w:r>
        <w:t xml:space="preserve"> is more difficult and users must count the number of times they press to select the correct program and cannot verify the selection without seeing the screen or indicator lights.</w:t>
      </w:r>
    </w:p>
    <w:p w14:paraId="53B668A9" w14:textId="77777777" w:rsidR="0027526A" w:rsidRPr="009A1E03" w:rsidRDefault="0027526A" w:rsidP="0027526A">
      <w:pPr>
        <w:rPr>
          <w:b/>
          <w:bCs/>
        </w:rPr>
      </w:pPr>
      <w:r>
        <w:rPr>
          <w:b/>
        </w:rPr>
        <w:t>Selecting additional options and functions (water temperature, drying cycle, etc.)</w:t>
      </w:r>
    </w:p>
    <w:p w14:paraId="17DA0CEA" w14:textId="77777777" w:rsidR="0027526A" w:rsidRDefault="0027526A" w:rsidP="0027526A">
      <w:pPr>
        <w:pStyle w:val="Paragraphedeliste"/>
        <w:numPr>
          <w:ilvl w:val="0"/>
          <w:numId w:val="52"/>
        </w:numPr>
      </w:pPr>
      <w:r>
        <w:rPr>
          <w:b/>
          <w:bCs/>
        </w:rPr>
        <w:t>An o</w:t>
      </w:r>
      <w:r>
        <w:rPr>
          <w:b/>
        </w:rPr>
        <w:t>ption defined by default based on the selected program</w:t>
      </w:r>
      <w:r>
        <w:t xml:space="preserve"> is simpler, but it may not reflect your preferences.</w:t>
      </w:r>
    </w:p>
    <w:p w14:paraId="232E279B" w14:textId="77777777" w:rsidR="0027526A" w:rsidRDefault="0027526A" w:rsidP="0027526A">
      <w:pPr>
        <w:pStyle w:val="Paragraphedeliste"/>
        <w:numPr>
          <w:ilvl w:val="0"/>
          <w:numId w:val="52"/>
        </w:numPr>
      </w:pPr>
      <w:r>
        <w:rPr>
          <w:b/>
        </w:rPr>
        <w:t xml:space="preserve">Options that can be selected or modified by using specific controls </w:t>
      </w:r>
      <w:r>
        <w:t>are preferable since they offer more control.</w:t>
      </w:r>
    </w:p>
    <w:p w14:paraId="3CB21A6F" w14:textId="77777777" w:rsidR="0027526A" w:rsidRDefault="0027526A" w:rsidP="0027526A">
      <w:pPr>
        <w:pStyle w:val="Paragraphedeliste"/>
        <w:numPr>
          <w:ilvl w:val="0"/>
          <w:numId w:val="52"/>
        </w:numPr>
      </w:pPr>
      <w:r>
        <w:rPr>
          <w:b/>
        </w:rPr>
        <w:t xml:space="preserve">Repeatedly pressing a button or key to scroll the options </w:t>
      </w:r>
      <w:r>
        <w:t xml:space="preserve">is more difficult. A maximum of five values per option is preferable if you </w:t>
      </w:r>
      <w:proofErr w:type="gramStart"/>
      <w:r>
        <w:t>have to</w:t>
      </w:r>
      <w:proofErr w:type="gramEnd"/>
      <w:r>
        <w:t xml:space="preserve"> count the number of times you press without seeing the screen or indicator lights.</w:t>
      </w:r>
    </w:p>
    <w:p w14:paraId="17ACE5D9" w14:textId="77777777" w:rsidR="0027526A" w:rsidRDefault="0027526A" w:rsidP="0027526A">
      <w:pPr>
        <w:pStyle w:val="Paragraphedeliste"/>
        <w:numPr>
          <w:ilvl w:val="0"/>
          <w:numId w:val="52"/>
        </w:numPr>
      </w:pPr>
      <w:r>
        <w:rPr>
          <w:b/>
        </w:rPr>
        <w:t>Memorizing the most recent settings</w:t>
      </w:r>
      <w:r>
        <w:t xml:space="preserve"> can be beneficial if you use the same program often.</w:t>
      </w:r>
    </w:p>
    <w:p w14:paraId="5EFA8149" w14:textId="77777777" w:rsidR="0027526A" w:rsidRDefault="0027526A" w:rsidP="0027526A">
      <w:pPr>
        <w:pStyle w:val="Titre4"/>
      </w:pPr>
      <w:r>
        <w:t>Safety and maintenance</w:t>
      </w:r>
    </w:p>
    <w:p w14:paraId="4B3EA3FD" w14:textId="77777777" w:rsidR="0027526A" w:rsidRDefault="0027526A" w:rsidP="0027526A">
      <w:pPr>
        <w:pStyle w:val="Paragraphedeliste"/>
        <w:numPr>
          <w:ilvl w:val="0"/>
          <w:numId w:val="53"/>
        </w:numPr>
      </w:pPr>
      <w:r>
        <w:t>Accessible or adaptable child safety feature to lock and unlock the control panel.</w:t>
      </w:r>
    </w:p>
    <w:p w14:paraId="1F15A1F3" w14:textId="7BE85342" w:rsidR="0027526A" w:rsidRDefault="0027526A" w:rsidP="00FC7BAB">
      <w:pPr>
        <w:pStyle w:val="Paragraphedeliste"/>
        <w:numPr>
          <w:ilvl w:val="0"/>
          <w:numId w:val="53"/>
        </w:numPr>
      </w:pPr>
      <w:r>
        <w:t>Accessible or adaptable control to launch the appliance’s self-cleaning cycle.</w:t>
      </w:r>
      <w:r w:rsidR="00FC7BAB">
        <w:br w:type="page"/>
      </w:r>
    </w:p>
    <w:p w14:paraId="14452055" w14:textId="77777777" w:rsidR="00286776" w:rsidRDefault="00286776" w:rsidP="00286776">
      <w:pPr>
        <w:pStyle w:val="Titre3"/>
      </w:pPr>
      <w:bookmarkStart w:id="34" w:name="_Toc228441640"/>
      <w:r>
        <w:lastRenderedPageBreak/>
        <w:t>Dryers</w:t>
      </w:r>
      <w:bookmarkEnd w:id="34"/>
    </w:p>
    <w:p w14:paraId="3AF60DBC" w14:textId="5B1D3EB8" w:rsidR="00286776" w:rsidRDefault="00286776" w:rsidP="00286776">
      <w:r>
        <w:t xml:space="preserve">Use this </w:t>
      </w:r>
      <w:r w:rsidR="00E30A5E">
        <w:t xml:space="preserve">product sheet </w:t>
      </w:r>
      <w:r>
        <w:t xml:space="preserve">to choose a dryer that corresponds to your accessibility needs and user preferences. </w:t>
      </w:r>
    </w:p>
    <w:p w14:paraId="0C79A943" w14:textId="77777777" w:rsidR="00286776" w:rsidRDefault="00286776" w:rsidP="00286776">
      <w:pPr>
        <w:pStyle w:val="Titre4"/>
      </w:pPr>
      <w:r>
        <w:t xml:space="preserve">First step: pinpoint your needs </w:t>
      </w:r>
    </w:p>
    <w:p w14:paraId="325F1927" w14:textId="77777777" w:rsidR="00286776" w:rsidRDefault="00286776" w:rsidP="00286776">
      <w:r>
        <w:t xml:space="preserve">Before shopping for your appliance, list the functions and options that you’d like your dryer to have. You should validate the accessibility and adaptability of these functions. The following checklist will help you to do this. Please refer to sections 1 and 2 of this </w:t>
      </w:r>
      <w:proofErr w:type="gramStart"/>
      <w:r>
        <w:t>guide</w:t>
      </w:r>
      <w:proofErr w:type="gramEnd"/>
      <w:r>
        <w:t xml:space="preserve"> for additional details regarding the various criteria.</w:t>
      </w:r>
    </w:p>
    <w:p w14:paraId="0554AE49" w14:textId="77777777" w:rsidR="00286776" w:rsidRDefault="00286776" w:rsidP="00286776">
      <w:pPr>
        <w:pStyle w:val="Titre4"/>
      </w:pPr>
      <w:r>
        <w:t>Which style of controls should you choose?</w:t>
      </w:r>
    </w:p>
    <w:p w14:paraId="1CAED414" w14:textId="77777777" w:rsidR="00286776" w:rsidRDefault="00286776" w:rsidP="00286776">
      <w:pPr>
        <w:pStyle w:val="Paragraphedeliste"/>
        <w:numPr>
          <w:ilvl w:val="0"/>
          <w:numId w:val="29"/>
        </w:numPr>
      </w:pPr>
      <w:r>
        <w:rPr>
          <w:b/>
        </w:rPr>
        <w:t>Strongly recommended - Physical (mechanical) buttons.</w:t>
      </w:r>
      <w:r>
        <w:t xml:space="preserve"> They are easy to detect and offer reliable control.</w:t>
      </w:r>
    </w:p>
    <w:p w14:paraId="7A0AC786" w14:textId="77777777" w:rsidR="00286776" w:rsidRDefault="00286776" w:rsidP="00286776">
      <w:pPr>
        <w:pStyle w:val="Paragraphedeliste"/>
        <w:numPr>
          <w:ilvl w:val="0"/>
          <w:numId w:val="29"/>
        </w:numPr>
      </w:pPr>
      <w:r>
        <w:rPr>
          <w:b/>
        </w:rPr>
        <w:t>Acceptable with adaptations - Tactile (pressure-activated) keys.</w:t>
      </w:r>
      <w:r>
        <w:t xml:space="preserve"> They must be pressed firmly, which reduces errors and allows you to add indicators.</w:t>
      </w:r>
    </w:p>
    <w:p w14:paraId="0A954BBB" w14:textId="77777777" w:rsidR="00286776" w:rsidRDefault="00286776" w:rsidP="00286776">
      <w:pPr>
        <w:pStyle w:val="Paragraphedeliste"/>
        <w:numPr>
          <w:ilvl w:val="0"/>
          <w:numId w:val="29"/>
        </w:numPr>
      </w:pPr>
      <w:r>
        <w:rPr>
          <w:b/>
          <w:bCs/>
        </w:rPr>
        <w:t>Where possible, avoid tactile (light-touch) keys</w:t>
      </w:r>
      <w:r>
        <w:rPr>
          <w:b/>
        </w:rPr>
        <w:t xml:space="preserve">. </w:t>
      </w:r>
      <w:r>
        <w:t>They react to the user gently pressing or touching them, which means they can be accidentally activated.</w:t>
      </w:r>
    </w:p>
    <w:p w14:paraId="1C86F591" w14:textId="77777777" w:rsidR="00286776" w:rsidRDefault="00286776" w:rsidP="00286776">
      <w:pPr>
        <w:pStyle w:val="Titre4"/>
      </w:pPr>
      <w:r>
        <w:t>Visual criteria</w:t>
      </w:r>
    </w:p>
    <w:p w14:paraId="00876ABC" w14:textId="77777777" w:rsidR="00286776" w:rsidRDefault="00286776" w:rsidP="00286776">
      <w:pPr>
        <w:pStyle w:val="Paragraphedeliste"/>
        <w:numPr>
          <w:ilvl w:val="0"/>
          <w:numId w:val="80"/>
        </w:numPr>
      </w:pPr>
      <w:r>
        <w:t>Markings on visible functions (sufficient contrast and enlarged size of numbers, icons and characters).</w:t>
      </w:r>
    </w:p>
    <w:p w14:paraId="66166478" w14:textId="77777777" w:rsidR="00286776" w:rsidRDefault="00286776" w:rsidP="00286776">
      <w:pPr>
        <w:pStyle w:val="Paragraphedeliste"/>
        <w:numPr>
          <w:ilvl w:val="0"/>
          <w:numId w:val="80"/>
        </w:numPr>
      </w:pPr>
      <w:r>
        <w:t>Controls that contrast with their background.</w:t>
      </w:r>
    </w:p>
    <w:p w14:paraId="041935F3" w14:textId="77777777" w:rsidR="00286776" w:rsidRDefault="00286776" w:rsidP="00286776">
      <w:pPr>
        <w:pStyle w:val="Paragraphedeliste"/>
        <w:numPr>
          <w:ilvl w:val="0"/>
          <w:numId w:val="80"/>
        </w:numPr>
      </w:pPr>
      <w:r>
        <w:t>Backlighting for markings and buttons.</w:t>
      </w:r>
    </w:p>
    <w:p w14:paraId="56376EDD" w14:textId="77777777" w:rsidR="00286776" w:rsidRDefault="00286776" w:rsidP="00286776">
      <w:pPr>
        <w:pStyle w:val="Paragraphedeliste"/>
        <w:numPr>
          <w:ilvl w:val="0"/>
          <w:numId w:val="80"/>
        </w:numPr>
      </w:pPr>
      <w:r>
        <w:t>Visible indicator lights.</w:t>
      </w:r>
    </w:p>
    <w:p w14:paraId="27A4E7FB" w14:textId="77777777" w:rsidR="00286776" w:rsidRDefault="00286776" w:rsidP="00286776">
      <w:pPr>
        <w:pStyle w:val="Paragraphedeliste"/>
        <w:numPr>
          <w:ilvl w:val="0"/>
          <w:numId w:val="80"/>
        </w:numPr>
      </w:pPr>
      <w:r>
        <w:t>A light inside the dryer.</w:t>
      </w:r>
    </w:p>
    <w:p w14:paraId="7C645DE6" w14:textId="77777777" w:rsidR="00286776" w:rsidRDefault="00286776" w:rsidP="00286776">
      <w:pPr>
        <w:pStyle w:val="Titre4"/>
      </w:pPr>
      <w:r>
        <w:lastRenderedPageBreak/>
        <w:t xml:space="preserve">Screens </w:t>
      </w:r>
    </w:p>
    <w:p w14:paraId="317338F7" w14:textId="77777777" w:rsidR="00286776" w:rsidRDefault="00286776" w:rsidP="00286776">
      <w:pPr>
        <w:pStyle w:val="Paragraphedeliste"/>
        <w:numPr>
          <w:ilvl w:val="0"/>
          <w:numId w:val="32"/>
        </w:numPr>
      </w:pPr>
      <w:r>
        <w:t>The display is sufficiently large and contrasting.</w:t>
      </w:r>
    </w:p>
    <w:p w14:paraId="2C5D31AD" w14:textId="77777777" w:rsidR="00286776" w:rsidRDefault="00286776" w:rsidP="00286776">
      <w:pPr>
        <w:pStyle w:val="Paragraphedeliste"/>
        <w:numPr>
          <w:ilvl w:val="0"/>
          <w:numId w:val="32"/>
        </w:numPr>
      </w:pPr>
      <w:r>
        <w:t>Simple display with few elements shown at the same time.</w:t>
      </w:r>
    </w:p>
    <w:p w14:paraId="0E477A70" w14:textId="77777777" w:rsidR="00286776" w:rsidRDefault="00286776" w:rsidP="00286776">
      <w:pPr>
        <w:pStyle w:val="Paragraphedeliste"/>
        <w:numPr>
          <w:ilvl w:val="0"/>
          <w:numId w:val="32"/>
        </w:numPr>
      </w:pPr>
      <w:r>
        <w:t xml:space="preserve">Display is constantly visible when adjusting settings or the display duration is adjustable. </w:t>
      </w:r>
    </w:p>
    <w:p w14:paraId="6730E431" w14:textId="77777777" w:rsidR="00286776" w:rsidRDefault="00286776" w:rsidP="00286776">
      <w:pPr>
        <w:pStyle w:val="Titre4"/>
      </w:pPr>
      <w:r>
        <w:t>Tactile criteria</w:t>
      </w:r>
    </w:p>
    <w:p w14:paraId="59AF0CE8" w14:textId="77777777" w:rsidR="00286776" w:rsidRDefault="00286776" w:rsidP="00286776">
      <w:r>
        <w:t>There is sufficient space between the controls to add raised indicators and stickers with large characters or in Braille where needed.</w:t>
      </w:r>
    </w:p>
    <w:p w14:paraId="2B8F09B5" w14:textId="77777777" w:rsidR="00286776" w:rsidRDefault="00286776" w:rsidP="00286776">
      <w:pPr>
        <w:pStyle w:val="Titre4"/>
      </w:pPr>
      <w:r>
        <w:t>Audio feedback</w:t>
      </w:r>
    </w:p>
    <w:p w14:paraId="29742E09" w14:textId="77777777" w:rsidR="00286776" w:rsidRDefault="00286776" w:rsidP="00286776">
      <w:pPr>
        <w:pStyle w:val="Paragraphedeliste"/>
        <w:numPr>
          <w:ilvl w:val="0"/>
          <w:numId w:val="82"/>
        </w:numPr>
      </w:pPr>
      <w:r>
        <w:t>Buttons and keys that beep when the appliance is activated.</w:t>
      </w:r>
    </w:p>
    <w:p w14:paraId="6916DB78" w14:textId="77777777" w:rsidR="00286776" w:rsidRDefault="00286776" w:rsidP="00286776">
      <w:pPr>
        <w:pStyle w:val="Paragraphedeliste"/>
        <w:numPr>
          <w:ilvl w:val="0"/>
          <w:numId w:val="82"/>
        </w:numPr>
      </w:pPr>
      <w:r>
        <w:t>Distinct tones when settings are selected.</w:t>
      </w:r>
    </w:p>
    <w:p w14:paraId="2CEE8062" w14:textId="77777777" w:rsidR="00286776" w:rsidRDefault="00286776" w:rsidP="00286776">
      <w:pPr>
        <w:pStyle w:val="Paragraphedeliste"/>
        <w:numPr>
          <w:ilvl w:val="0"/>
          <w:numId w:val="82"/>
        </w:numPr>
      </w:pPr>
      <w:r>
        <w:t>A specific sound when an incorrect setting is detected.</w:t>
      </w:r>
    </w:p>
    <w:p w14:paraId="54BFF7C2" w14:textId="77777777" w:rsidR="00286776" w:rsidRDefault="00286776" w:rsidP="00286776">
      <w:pPr>
        <w:pStyle w:val="Paragraphedeliste"/>
        <w:numPr>
          <w:ilvl w:val="0"/>
          <w:numId w:val="82"/>
        </w:numPr>
      </w:pPr>
      <w:r>
        <w:t>A melody is played when the appliance switches on and off and at the beginning and end of a cycle.</w:t>
      </w:r>
    </w:p>
    <w:p w14:paraId="6390A43E" w14:textId="77777777" w:rsidR="00286776" w:rsidRDefault="00286776" w:rsidP="00286776">
      <w:pPr>
        <w:pStyle w:val="Paragraphedeliste"/>
        <w:numPr>
          <w:ilvl w:val="0"/>
          <w:numId w:val="82"/>
        </w:numPr>
      </w:pPr>
      <w:r>
        <w:t>Audible alert if the appliance malfunctions.</w:t>
      </w:r>
    </w:p>
    <w:p w14:paraId="3EF9C566" w14:textId="77777777" w:rsidR="00286776" w:rsidRDefault="00286776" w:rsidP="00286776">
      <w:pPr>
        <w:pStyle w:val="Titre4"/>
      </w:pPr>
      <w:bookmarkStart w:id="35" w:name="_Hlk214282153"/>
      <w:r>
        <w:t>Simplicity and verification</w:t>
      </w:r>
    </w:p>
    <w:p w14:paraId="0F16C2F5" w14:textId="77777777" w:rsidR="00286776" w:rsidRDefault="00286776" w:rsidP="00286776">
      <w:r>
        <w:t>Compare the number of cycles and options offered by the dryer with the options that you plan on using.</w:t>
      </w:r>
    </w:p>
    <w:p w14:paraId="7741EFDE" w14:textId="77777777" w:rsidR="00286776" w:rsidRPr="00404A3E" w:rsidRDefault="00286776" w:rsidP="00286776">
      <w:pPr>
        <w:rPr>
          <w:b/>
          <w:bCs/>
        </w:rPr>
      </w:pPr>
      <w:bookmarkStart w:id="36" w:name="_Hlk214369683"/>
      <w:r>
        <w:rPr>
          <w:b/>
        </w:rPr>
        <w:t>Cycle selection</w:t>
      </w:r>
    </w:p>
    <w:p w14:paraId="379C00B3" w14:textId="77777777" w:rsidR="00286776" w:rsidRDefault="00286776" w:rsidP="00286776">
      <w:pPr>
        <w:pStyle w:val="Paragraphedeliste"/>
        <w:numPr>
          <w:ilvl w:val="0"/>
          <w:numId w:val="83"/>
        </w:numPr>
      </w:pPr>
      <w:r>
        <w:rPr>
          <w:b/>
          <w:bCs/>
        </w:rPr>
        <w:t>Scroll wheels (notched or with clickable or pointer buttons)</w:t>
      </w:r>
      <w:r>
        <w:t xml:space="preserve"> are simpler since each position corresponds to a cycle.</w:t>
      </w:r>
    </w:p>
    <w:p w14:paraId="76D39FD3" w14:textId="77777777" w:rsidR="00286776" w:rsidRDefault="00286776" w:rsidP="00286776">
      <w:pPr>
        <w:pStyle w:val="Paragraphedeliste"/>
        <w:numPr>
          <w:ilvl w:val="0"/>
          <w:numId w:val="83"/>
        </w:numPr>
      </w:pPr>
      <w:r>
        <w:rPr>
          <w:b/>
        </w:rPr>
        <w:t xml:space="preserve">A button or key dedicated to each cycle </w:t>
      </w:r>
      <w:r>
        <w:t>is simpler.</w:t>
      </w:r>
    </w:p>
    <w:p w14:paraId="2FA768D3" w14:textId="77777777" w:rsidR="00286776" w:rsidRDefault="00286776" w:rsidP="00286776">
      <w:pPr>
        <w:pStyle w:val="Paragraphedeliste"/>
        <w:numPr>
          <w:ilvl w:val="0"/>
          <w:numId w:val="83"/>
        </w:numPr>
      </w:pPr>
      <w:r>
        <w:rPr>
          <w:b/>
          <w:bCs/>
        </w:rPr>
        <w:lastRenderedPageBreak/>
        <w:t>A single button or key for scrolling all cycles</w:t>
      </w:r>
      <w:r>
        <w:t xml:space="preserve"> is more difficult and users must count the number of times they press to select the cycle and cannot verify the selection without seeing the screen or indicator lights.</w:t>
      </w:r>
    </w:p>
    <w:p w14:paraId="446D3434" w14:textId="77777777" w:rsidR="00286776" w:rsidRDefault="00286776" w:rsidP="00286776">
      <w:pPr>
        <w:pStyle w:val="Paragraphedeliste"/>
        <w:numPr>
          <w:ilvl w:val="0"/>
          <w:numId w:val="83"/>
        </w:numPr>
      </w:pPr>
      <w:r>
        <w:rPr>
          <w:b/>
          <w:bCs/>
        </w:rPr>
        <w:t xml:space="preserve">Scroll wheels with a screen display </w:t>
      </w:r>
      <w:r>
        <w:rPr>
          <w:b/>
        </w:rPr>
        <w:t xml:space="preserve">or indicator lights </w:t>
      </w:r>
      <w:r>
        <w:t>are to be avoided if you cannot see these elements.</w:t>
      </w:r>
    </w:p>
    <w:p w14:paraId="2C7888A8" w14:textId="77777777" w:rsidR="00286776" w:rsidRDefault="00286776" w:rsidP="00286776">
      <w:pPr>
        <w:pStyle w:val="Paragraphedeliste"/>
        <w:numPr>
          <w:ilvl w:val="0"/>
          <w:numId w:val="83"/>
        </w:numPr>
      </w:pPr>
      <w:r>
        <w:rPr>
          <w:b/>
        </w:rPr>
        <w:t>Navigation menus on a tactile screen</w:t>
      </w:r>
      <w:r>
        <w:t xml:space="preserve"> </w:t>
      </w:r>
      <w:proofErr w:type="gramStart"/>
      <w:r>
        <w:t>is</w:t>
      </w:r>
      <w:proofErr w:type="gramEnd"/>
      <w:r>
        <w:t xml:space="preserve"> to be avoided.</w:t>
      </w:r>
    </w:p>
    <w:p w14:paraId="271F5FBD" w14:textId="77777777" w:rsidR="00286776" w:rsidRPr="003A0F60" w:rsidRDefault="00286776" w:rsidP="00286776">
      <w:pPr>
        <w:rPr>
          <w:b/>
          <w:bCs/>
        </w:rPr>
      </w:pPr>
      <w:r>
        <w:rPr>
          <w:b/>
        </w:rPr>
        <w:t>Choosing additional settings</w:t>
      </w:r>
    </w:p>
    <w:p w14:paraId="79A88CCE" w14:textId="77777777" w:rsidR="00286776" w:rsidRDefault="00286776" w:rsidP="00286776">
      <w:pPr>
        <w:pStyle w:val="Paragraphedeliste"/>
        <w:numPr>
          <w:ilvl w:val="0"/>
          <w:numId w:val="84"/>
        </w:numPr>
      </w:pPr>
      <w:bookmarkStart w:id="37" w:name="_Hlk213839404"/>
      <w:r>
        <w:rPr>
          <w:b/>
          <w:bCs/>
        </w:rPr>
        <w:t>O</w:t>
      </w:r>
      <w:r>
        <w:rPr>
          <w:b/>
        </w:rPr>
        <w:t>ptions defined by default based on the selected cycle</w:t>
      </w:r>
      <w:r>
        <w:t xml:space="preserve"> are simpler, but it may not reflect your preferences.</w:t>
      </w:r>
    </w:p>
    <w:bookmarkEnd w:id="37"/>
    <w:p w14:paraId="522EAF0D" w14:textId="77777777" w:rsidR="00286776" w:rsidRDefault="00286776" w:rsidP="00286776">
      <w:pPr>
        <w:pStyle w:val="Paragraphedeliste"/>
        <w:numPr>
          <w:ilvl w:val="0"/>
          <w:numId w:val="84"/>
        </w:numPr>
      </w:pPr>
      <w:r>
        <w:rPr>
          <w:b/>
        </w:rPr>
        <w:t xml:space="preserve">Options that can be selected or modified by using specific controls </w:t>
      </w:r>
      <w:r>
        <w:rPr>
          <w:b/>
          <w:bCs/>
        </w:rPr>
        <w:t>for each option</w:t>
      </w:r>
      <w:r>
        <w:t xml:space="preserve"> are preferable since they offer more control.</w:t>
      </w:r>
    </w:p>
    <w:p w14:paraId="63FE5512" w14:textId="77777777" w:rsidR="00286776" w:rsidRDefault="00286776" w:rsidP="00286776">
      <w:pPr>
        <w:pStyle w:val="Paragraphedeliste"/>
        <w:numPr>
          <w:ilvl w:val="0"/>
          <w:numId w:val="84"/>
        </w:numPr>
      </w:pPr>
      <w:bookmarkStart w:id="38" w:name="_Hlk213839503"/>
      <w:r>
        <w:rPr>
          <w:b/>
          <w:bCs/>
        </w:rPr>
        <w:t>A single button or key for scrolling all the options</w:t>
      </w:r>
      <w:r>
        <w:t xml:space="preserve"> is more difficult. A maximum of five values per option is preferable if you </w:t>
      </w:r>
      <w:proofErr w:type="gramStart"/>
      <w:r>
        <w:t>have to</w:t>
      </w:r>
      <w:proofErr w:type="gramEnd"/>
      <w:r>
        <w:t xml:space="preserve"> count the number of times you press without seeing the screen or indicator lights.</w:t>
      </w:r>
    </w:p>
    <w:bookmarkEnd w:id="38"/>
    <w:p w14:paraId="2F127B17" w14:textId="77777777" w:rsidR="00286776" w:rsidRDefault="00286776" w:rsidP="00286776">
      <w:pPr>
        <w:pStyle w:val="Paragraphedeliste"/>
        <w:numPr>
          <w:ilvl w:val="0"/>
          <w:numId w:val="84"/>
        </w:numPr>
      </w:pPr>
      <w:r>
        <w:rPr>
          <w:b/>
        </w:rPr>
        <w:t>Memorizing the most recent settings</w:t>
      </w:r>
      <w:r>
        <w:t xml:space="preserve"> can be beneficial if you use the same program often.</w:t>
      </w:r>
    </w:p>
    <w:bookmarkEnd w:id="35"/>
    <w:bookmarkEnd w:id="36"/>
    <w:p w14:paraId="7308FC3E" w14:textId="77777777" w:rsidR="00286776" w:rsidRDefault="00286776" w:rsidP="00286776">
      <w:pPr>
        <w:pStyle w:val="Titre4"/>
      </w:pPr>
      <w:r>
        <w:t xml:space="preserve">Safety and maintenance </w:t>
      </w:r>
    </w:p>
    <w:p w14:paraId="3AC1BD07" w14:textId="77777777" w:rsidR="00286776" w:rsidRDefault="00286776" w:rsidP="00286776">
      <w:pPr>
        <w:pStyle w:val="Paragraphedeliste"/>
        <w:numPr>
          <w:ilvl w:val="0"/>
          <w:numId w:val="85"/>
        </w:numPr>
      </w:pPr>
      <w:r>
        <w:rPr>
          <w:b/>
        </w:rPr>
        <w:t xml:space="preserve">Accessibility of the type of warning in the event of an issue </w:t>
      </w:r>
      <w:r w:rsidRPr="00BC6A5F">
        <w:rPr>
          <w:bCs/>
        </w:rPr>
        <w:t>(</w:t>
      </w:r>
      <w:r>
        <w:t>beep, alarm, flashing light, symbol or error code displayed on a screen).</w:t>
      </w:r>
    </w:p>
    <w:p w14:paraId="357D7B9A" w14:textId="77777777" w:rsidR="00286776" w:rsidRDefault="00286776" w:rsidP="00286776">
      <w:pPr>
        <w:pStyle w:val="Paragraphedeliste"/>
        <w:numPr>
          <w:ilvl w:val="0"/>
          <w:numId w:val="85"/>
        </w:numPr>
      </w:pPr>
      <w:r>
        <w:t>If the dryer overheats or malfunctions, it is automatically switched off.</w:t>
      </w:r>
    </w:p>
    <w:p w14:paraId="29FB966B" w14:textId="77777777" w:rsidR="00286776" w:rsidRDefault="00286776" w:rsidP="00286776">
      <w:pPr>
        <w:pStyle w:val="Paragraphedeliste"/>
        <w:numPr>
          <w:ilvl w:val="0"/>
          <w:numId w:val="85"/>
        </w:numPr>
      </w:pPr>
      <w:r>
        <w:t>Accessible or adaptable child safety feature to lock and unlock the control panel.</w:t>
      </w:r>
    </w:p>
    <w:p w14:paraId="2A45CA70" w14:textId="41481353" w:rsidR="00286776" w:rsidRDefault="00286776" w:rsidP="00FC7BAB">
      <w:pPr>
        <w:pStyle w:val="Paragraphedeliste"/>
        <w:numPr>
          <w:ilvl w:val="0"/>
          <w:numId w:val="85"/>
        </w:numPr>
      </w:pPr>
      <w:r>
        <w:t>Filters are easy to locate, remove and replace</w:t>
      </w:r>
      <w:r w:rsidR="00FC7BAB">
        <w:t>.</w:t>
      </w:r>
      <w:r w:rsidR="00FC7BAB">
        <w:br w:type="page"/>
      </w:r>
    </w:p>
    <w:p w14:paraId="7BD17FA1" w14:textId="77777777" w:rsidR="00B86988" w:rsidRDefault="00B86988" w:rsidP="00B86988">
      <w:pPr>
        <w:pStyle w:val="Titre3"/>
      </w:pPr>
      <w:bookmarkStart w:id="39" w:name="_Toc228441641"/>
      <w:r>
        <w:lastRenderedPageBreak/>
        <w:t>Fridges and freezers</w:t>
      </w:r>
      <w:bookmarkEnd w:id="39"/>
    </w:p>
    <w:p w14:paraId="2F1A3588" w14:textId="5661F3D1" w:rsidR="00B86988" w:rsidRDefault="00B86988" w:rsidP="00B86988">
      <w:r>
        <w:t xml:space="preserve">Use this </w:t>
      </w:r>
      <w:r w:rsidR="00E30A5E">
        <w:t xml:space="preserve">product sheet </w:t>
      </w:r>
      <w:r>
        <w:t xml:space="preserve">to choose a fridge and/or freezer that corresponds to your accessibility needs and user preferences. </w:t>
      </w:r>
    </w:p>
    <w:p w14:paraId="1B84676B" w14:textId="77777777" w:rsidR="00B86988" w:rsidRDefault="00B86988" w:rsidP="00B86988">
      <w:pPr>
        <w:pStyle w:val="Titre4"/>
      </w:pPr>
      <w:r>
        <w:t>First step: pinpoint your needs</w:t>
      </w:r>
    </w:p>
    <w:p w14:paraId="41803283" w14:textId="77777777" w:rsidR="00B86988" w:rsidRDefault="00B86988" w:rsidP="00B86988">
      <w:r>
        <w:t xml:space="preserve">Before shopping for your appliance, list the functions and options that you’d like your fridge/freezer to have. You should validate the accessibility and adaptability of these functions. The following checklist will help you to do this. Please refer to sections 1 and 2 of this </w:t>
      </w:r>
      <w:proofErr w:type="gramStart"/>
      <w:r>
        <w:t>guide</w:t>
      </w:r>
      <w:proofErr w:type="gramEnd"/>
      <w:r>
        <w:t xml:space="preserve"> for additional details regarding the various criteria.</w:t>
      </w:r>
    </w:p>
    <w:p w14:paraId="6E1E9FBB" w14:textId="77777777" w:rsidR="00B86988" w:rsidRDefault="00B86988" w:rsidP="00B86988">
      <w:pPr>
        <w:pStyle w:val="Titre4"/>
      </w:pPr>
      <w:r>
        <w:t>Which style of controls should you choose?</w:t>
      </w:r>
    </w:p>
    <w:p w14:paraId="27E2C877" w14:textId="77777777" w:rsidR="00B86988" w:rsidRDefault="00B86988" w:rsidP="00B86988">
      <w:pPr>
        <w:pStyle w:val="Paragraphedeliste"/>
        <w:numPr>
          <w:ilvl w:val="0"/>
          <w:numId w:val="29"/>
        </w:numPr>
      </w:pPr>
      <w:r>
        <w:rPr>
          <w:b/>
        </w:rPr>
        <w:t>Strongly recommended - Physical (mechanical) buttons.</w:t>
      </w:r>
      <w:r>
        <w:t xml:space="preserve"> They are easy to detect and offer reliable control.</w:t>
      </w:r>
    </w:p>
    <w:p w14:paraId="4231368D" w14:textId="77777777" w:rsidR="00B86988" w:rsidRDefault="00B86988" w:rsidP="00B86988">
      <w:pPr>
        <w:pStyle w:val="Paragraphedeliste"/>
        <w:numPr>
          <w:ilvl w:val="0"/>
          <w:numId w:val="29"/>
        </w:numPr>
      </w:pPr>
      <w:r>
        <w:rPr>
          <w:b/>
        </w:rPr>
        <w:t>Acceptable with adaptations - Tactile (pressure-activated) keys.</w:t>
      </w:r>
      <w:r>
        <w:t xml:space="preserve"> They must be pressed firmly, which reduces errors and allows you to add indicators.</w:t>
      </w:r>
    </w:p>
    <w:p w14:paraId="75069756" w14:textId="77777777" w:rsidR="00B86988" w:rsidRDefault="00B86988" w:rsidP="00B86988">
      <w:pPr>
        <w:pStyle w:val="Paragraphedeliste"/>
        <w:numPr>
          <w:ilvl w:val="0"/>
          <w:numId w:val="29"/>
        </w:numPr>
      </w:pPr>
      <w:r>
        <w:rPr>
          <w:b/>
          <w:bCs/>
        </w:rPr>
        <w:t>Avoid where possible - Tactile (light-touch) keys</w:t>
      </w:r>
      <w:r>
        <w:rPr>
          <w:b/>
        </w:rPr>
        <w:t xml:space="preserve">. </w:t>
      </w:r>
      <w:r>
        <w:t>They react to the user gently pressing or touching them, which means they can be accidentally activated.</w:t>
      </w:r>
    </w:p>
    <w:p w14:paraId="18E8AF76" w14:textId="77777777" w:rsidR="00B86988" w:rsidRDefault="00B86988" w:rsidP="00B86988">
      <w:r>
        <w:rPr>
          <w:b/>
        </w:rPr>
        <w:t>Please note that</w:t>
      </w:r>
      <w:r>
        <w:t xml:space="preserve"> you can choose a fridge with a light-touch tactile control panel if a sighted individual can apply the preferable settings and you won’t have to modify them at a later stage. However, you should ensure that the fridge is not installed in a location where you can easily bump against the settings.</w:t>
      </w:r>
    </w:p>
    <w:p w14:paraId="31A00707" w14:textId="77777777" w:rsidR="00B86988" w:rsidRDefault="00B86988" w:rsidP="00B86988">
      <w:pPr>
        <w:pStyle w:val="Titre4"/>
      </w:pPr>
      <w:r>
        <w:lastRenderedPageBreak/>
        <w:t>Visual criteria</w:t>
      </w:r>
    </w:p>
    <w:p w14:paraId="633A641E" w14:textId="77777777" w:rsidR="00B86988" w:rsidRDefault="00B86988" w:rsidP="00B86988">
      <w:pPr>
        <w:pStyle w:val="Paragraphedeliste"/>
        <w:numPr>
          <w:ilvl w:val="0"/>
          <w:numId w:val="73"/>
        </w:numPr>
      </w:pPr>
      <w:r>
        <w:t>Markings on visible functions (sufficient contrast and enlarged size of numbers, icons and characters).</w:t>
      </w:r>
    </w:p>
    <w:p w14:paraId="521FC52A" w14:textId="77777777" w:rsidR="00B86988" w:rsidRDefault="00B86988" w:rsidP="00B86988">
      <w:pPr>
        <w:pStyle w:val="Paragraphedeliste"/>
        <w:numPr>
          <w:ilvl w:val="0"/>
          <w:numId w:val="73"/>
        </w:numPr>
      </w:pPr>
      <w:r>
        <w:t>Controls that contrast with their background.</w:t>
      </w:r>
    </w:p>
    <w:p w14:paraId="27DBB62C" w14:textId="77777777" w:rsidR="00B86988" w:rsidRDefault="00B86988" w:rsidP="00B86988">
      <w:pPr>
        <w:pStyle w:val="Paragraphedeliste"/>
        <w:numPr>
          <w:ilvl w:val="0"/>
          <w:numId w:val="73"/>
        </w:numPr>
      </w:pPr>
      <w:r>
        <w:t>Visible indicator lights.</w:t>
      </w:r>
    </w:p>
    <w:p w14:paraId="32E88EA0" w14:textId="77777777" w:rsidR="00B86988" w:rsidRDefault="00B86988" w:rsidP="00B86988">
      <w:pPr>
        <w:pStyle w:val="Paragraphedeliste"/>
        <w:numPr>
          <w:ilvl w:val="0"/>
          <w:numId w:val="73"/>
        </w:numPr>
      </w:pPr>
      <w:r>
        <w:t>A surface that allows you to add stickers or clearly visible markers.</w:t>
      </w:r>
    </w:p>
    <w:p w14:paraId="1EB46565" w14:textId="77777777" w:rsidR="00B86988" w:rsidRDefault="00B86988" w:rsidP="00B86988">
      <w:pPr>
        <w:pStyle w:val="Titre4"/>
      </w:pPr>
      <w:r>
        <w:t xml:space="preserve">Screens </w:t>
      </w:r>
    </w:p>
    <w:p w14:paraId="09A2A24B" w14:textId="77777777" w:rsidR="00B86988" w:rsidRDefault="00B86988" w:rsidP="00B86988">
      <w:pPr>
        <w:pStyle w:val="Paragraphedeliste"/>
        <w:numPr>
          <w:ilvl w:val="0"/>
          <w:numId w:val="32"/>
        </w:numPr>
      </w:pPr>
      <w:r>
        <w:t>The display is sufficiently large and contrasting.</w:t>
      </w:r>
    </w:p>
    <w:p w14:paraId="3F38DF7A" w14:textId="77777777" w:rsidR="00B86988" w:rsidRDefault="00B86988" w:rsidP="00B86988">
      <w:pPr>
        <w:pStyle w:val="Paragraphedeliste"/>
        <w:numPr>
          <w:ilvl w:val="0"/>
          <w:numId w:val="32"/>
        </w:numPr>
      </w:pPr>
      <w:r>
        <w:t>Simple display with few elements shown at the same time.</w:t>
      </w:r>
    </w:p>
    <w:p w14:paraId="03E2290F" w14:textId="77777777" w:rsidR="00B86988" w:rsidRDefault="00B86988" w:rsidP="00B86988">
      <w:pPr>
        <w:pStyle w:val="Paragraphedeliste"/>
        <w:numPr>
          <w:ilvl w:val="0"/>
          <w:numId w:val="32"/>
        </w:numPr>
      </w:pPr>
      <w:r>
        <w:t xml:space="preserve">Display is constantly visible when adjusting settings or the display duration is adjustable. </w:t>
      </w:r>
    </w:p>
    <w:p w14:paraId="164DE0D8" w14:textId="77777777" w:rsidR="00B86988" w:rsidRDefault="00B86988" w:rsidP="00B86988">
      <w:pPr>
        <w:pStyle w:val="Titre4"/>
      </w:pPr>
      <w:r>
        <w:t>Tactile criteria</w:t>
      </w:r>
    </w:p>
    <w:p w14:paraId="44B78161" w14:textId="77777777" w:rsidR="00B86988" w:rsidRDefault="00B86988" w:rsidP="00B86988">
      <w:r>
        <w:t>A surface adapted to allow you to add tactile indicators. Please note that if the controls are inside the fridge, the low temperature may prevent certain tactile indicators from adhering.</w:t>
      </w:r>
    </w:p>
    <w:p w14:paraId="4EEB47F2" w14:textId="77777777" w:rsidR="00B86988" w:rsidRDefault="00B86988" w:rsidP="00B86988">
      <w:pPr>
        <w:pStyle w:val="Titre4"/>
      </w:pPr>
      <w:r>
        <w:t>Audio feedback</w:t>
      </w:r>
    </w:p>
    <w:p w14:paraId="3333E35C" w14:textId="77777777" w:rsidR="00B86988" w:rsidRDefault="00B86988" w:rsidP="00B86988">
      <w:pPr>
        <w:pStyle w:val="Paragraphedeliste"/>
        <w:numPr>
          <w:ilvl w:val="0"/>
          <w:numId w:val="75"/>
        </w:numPr>
      </w:pPr>
      <w:r>
        <w:t>Buttons and keys that beep when the appliance is activated.</w:t>
      </w:r>
    </w:p>
    <w:p w14:paraId="68A60F18" w14:textId="77777777" w:rsidR="00B86988" w:rsidRDefault="00B86988" w:rsidP="00B86988">
      <w:pPr>
        <w:pStyle w:val="Paragraphedeliste"/>
        <w:numPr>
          <w:ilvl w:val="0"/>
          <w:numId w:val="75"/>
        </w:numPr>
      </w:pPr>
      <w:r>
        <w:t>Distinct tones when settings are selected.</w:t>
      </w:r>
    </w:p>
    <w:p w14:paraId="459E0148" w14:textId="77777777" w:rsidR="00B86988" w:rsidRDefault="00B86988" w:rsidP="00B86988">
      <w:pPr>
        <w:pStyle w:val="Paragraphedeliste"/>
        <w:numPr>
          <w:ilvl w:val="0"/>
          <w:numId w:val="75"/>
        </w:numPr>
      </w:pPr>
      <w:r>
        <w:t>Different sounds to indicate the lowest and highest levels of a temperature range.</w:t>
      </w:r>
    </w:p>
    <w:p w14:paraId="59A400C5" w14:textId="77777777" w:rsidR="00B86988" w:rsidRDefault="00B86988" w:rsidP="00B86988">
      <w:pPr>
        <w:pStyle w:val="Titre4"/>
      </w:pPr>
      <w:r>
        <w:t>Simplicity and verification</w:t>
      </w:r>
    </w:p>
    <w:p w14:paraId="03BE68B3" w14:textId="77777777" w:rsidR="00B86988" w:rsidRPr="00471AC4" w:rsidRDefault="00B86988" w:rsidP="00B86988">
      <w:pPr>
        <w:rPr>
          <w:b/>
          <w:bCs/>
        </w:rPr>
      </w:pPr>
      <w:r>
        <w:rPr>
          <w:b/>
        </w:rPr>
        <w:t>Temperature selection</w:t>
      </w:r>
    </w:p>
    <w:p w14:paraId="3AC35A6B" w14:textId="77777777" w:rsidR="00B86988" w:rsidRDefault="00B86988" w:rsidP="00B86988">
      <w:pPr>
        <w:pStyle w:val="Paragraphedeliste"/>
        <w:numPr>
          <w:ilvl w:val="0"/>
          <w:numId w:val="76"/>
        </w:numPr>
      </w:pPr>
      <w:r>
        <w:lastRenderedPageBreak/>
        <w:t>Small scroll wheels (notched or pointer buttons) are simpler.</w:t>
      </w:r>
    </w:p>
    <w:p w14:paraId="737087F8" w14:textId="77777777" w:rsidR="00B86988" w:rsidRDefault="00B86988" w:rsidP="00B86988">
      <w:pPr>
        <w:pStyle w:val="Paragraphedeliste"/>
        <w:numPr>
          <w:ilvl w:val="0"/>
          <w:numId w:val="76"/>
        </w:numPr>
      </w:pPr>
      <w:r>
        <w:t>Repeatedly pressing one or two buttons or keys to select a value between the maximum and minimum without seeing the screen is more difficult, except where distinct sounds allow users to identify the highest and lowest values.</w:t>
      </w:r>
    </w:p>
    <w:p w14:paraId="3F1D31C6" w14:textId="77777777" w:rsidR="00B86988" w:rsidRPr="00471AC4" w:rsidRDefault="00B86988" w:rsidP="00B86988">
      <w:pPr>
        <w:rPr>
          <w:b/>
          <w:bCs/>
        </w:rPr>
      </w:pPr>
      <w:r>
        <w:rPr>
          <w:b/>
        </w:rPr>
        <w:t>Choosing other settings (cooling or freezing speed, water or ice dispensing).</w:t>
      </w:r>
    </w:p>
    <w:p w14:paraId="5E0B5C5C" w14:textId="77777777" w:rsidR="00B86988" w:rsidRDefault="00B86988" w:rsidP="00B86988">
      <w:pPr>
        <w:pStyle w:val="Paragraphedeliste"/>
        <w:numPr>
          <w:ilvl w:val="0"/>
          <w:numId w:val="77"/>
        </w:numPr>
      </w:pPr>
      <w:r>
        <w:rPr>
          <w:b/>
        </w:rPr>
        <w:t xml:space="preserve">A button or key dedicated to each function </w:t>
      </w:r>
      <w:r>
        <w:t>is simpler.</w:t>
      </w:r>
    </w:p>
    <w:p w14:paraId="74E310AE" w14:textId="77777777" w:rsidR="00B86988" w:rsidRDefault="00B86988" w:rsidP="00B86988">
      <w:pPr>
        <w:pStyle w:val="Paragraphedeliste"/>
        <w:numPr>
          <w:ilvl w:val="0"/>
          <w:numId w:val="77"/>
        </w:numPr>
      </w:pPr>
      <w:r>
        <w:rPr>
          <w:b/>
          <w:bCs/>
        </w:rPr>
        <w:t>Pressing and holding certain keys</w:t>
      </w:r>
      <w:r>
        <w:t xml:space="preserve"> is acceptable where it allows you to activate or deactivate a single function without having to navigate several options.</w:t>
      </w:r>
    </w:p>
    <w:p w14:paraId="4603EC8E" w14:textId="77777777" w:rsidR="00B86988" w:rsidRDefault="00B86988" w:rsidP="00B86988">
      <w:pPr>
        <w:pStyle w:val="Paragraphedeliste"/>
        <w:numPr>
          <w:ilvl w:val="0"/>
          <w:numId w:val="77"/>
        </w:numPr>
      </w:pPr>
      <w:r>
        <w:rPr>
          <w:b/>
          <w:bCs/>
        </w:rPr>
        <w:t>A single button or key for scrolling several options</w:t>
      </w:r>
      <w:r>
        <w:t xml:space="preserve"> is more difficult and users must count the number of times they press and cannot verify the selection without seeing the screen or indicator lights.</w:t>
      </w:r>
    </w:p>
    <w:p w14:paraId="1F96DB7B" w14:textId="77777777" w:rsidR="00B86988" w:rsidRDefault="00B86988" w:rsidP="00B86988">
      <w:pPr>
        <w:pStyle w:val="Paragraphedeliste"/>
        <w:numPr>
          <w:ilvl w:val="0"/>
          <w:numId w:val="77"/>
        </w:numPr>
      </w:pPr>
      <w:bookmarkStart w:id="40" w:name="_Hlk214283325"/>
      <w:r>
        <w:rPr>
          <w:b/>
        </w:rPr>
        <w:t>Navigating menus on a tactile screen</w:t>
      </w:r>
      <w:r>
        <w:t xml:space="preserve"> is to be avoided.</w:t>
      </w:r>
    </w:p>
    <w:bookmarkEnd w:id="40"/>
    <w:p w14:paraId="796EB3A1" w14:textId="77777777" w:rsidR="00B86988" w:rsidRDefault="00B86988" w:rsidP="00B86988">
      <w:pPr>
        <w:pStyle w:val="Titre4"/>
      </w:pPr>
      <w:r>
        <w:t>Safety and maintenance</w:t>
      </w:r>
    </w:p>
    <w:p w14:paraId="26EE1F4D" w14:textId="77777777" w:rsidR="00B86988" w:rsidRDefault="00B86988" w:rsidP="00B86988">
      <w:pPr>
        <w:pStyle w:val="Paragraphedeliste"/>
        <w:numPr>
          <w:ilvl w:val="0"/>
          <w:numId w:val="78"/>
        </w:numPr>
      </w:pPr>
      <w:r>
        <w:t>Accessible or adaptable child safety feature to lock and unlock the control panel.</w:t>
      </w:r>
    </w:p>
    <w:p w14:paraId="18339189" w14:textId="77777777" w:rsidR="00B86988" w:rsidRDefault="00B86988" w:rsidP="00B86988">
      <w:pPr>
        <w:pStyle w:val="Paragraphedeliste"/>
        <w:numPr>
          <w:ilvl w:val="0"/>
          <w:numId w:val="78"/>
        </w:numPr>
      </w:pPr>
      <w:r>
        <w:t>Water filter replacement notifications are easy to identify.</w:t>
      </w:r>
    </w:p>
    <w:p w14:paraId="0D62EFF7" w14:textId="5EA6B592" w:rsidR="0081564E" w:rsidRDefault="00B86988" w:rsidP="00B86988">
      <w:pPr>
        <w:pStyle w:val="Paragraphedeliste"/>
        <w:numPr>
          <w:ilvl w:val="0"/>
          <w:numId w:val="78"/>
        </w:numPr>
      </w:pPr>
      <w:r>
        <w:t>Filters are easy to locate, remove and replace.</w:t>
      </w:r>
    </w:p>
    <w:p w14:paraId="341D2F27" w14:textId="3AE983EA" w:rsidR="00B86988" w:rsidRDefault="0081564E" w:rsidP="0081564E">
      <w:pPr>
        <w:spacing w:line="240" w:lineRule="auto"/>
      </w:pPr>
      <w:r>
        <w:br w:type="page"/>
      </w:r>
    </w:p>
    <w:p w14:paraId="71A0E432" w14:textId="77777777" w:rsidR="00CA0127" w:rsidRDefault="00CA0127" w:rsidP="00CA0127">
      <w:pPr>
        <w:pStyle w:val="Titre3"/>
      </w:pPr>
      <w:bookmarkStart w:id="41" w:name="_Toc228441642"/>
      <w:r>
        <w:lastRenderedPageBreak/>
        <w:t>Microwaves</w:t>
      </w:r>
      <w:bookmarkEnd w:id="41"/>
    </w:p>
    <w:p w14:paraId="445F3CCA" w14:textId="39CE08F7" w:rsidR="00CA0127" w:rsidRDefault="00CA0127" w:rsidP="00CA0127">
      <w:r>
        <w:t xml:space="preserve">Use this </w:t>
      </w:r>
      <w:r w:rsidR="002D1BFC">
        <w:t xml:space="preserve">product sheet </w:t>
      </w:r>
      <w:r>
        <w:t xml:space="preserve">to choose a microwave that corresponds to your accessibility needs and user preferences. </w:t>
      </w:r>
    </w:p>
    <w:p w14:paraId="14ABE288" w14:textId="77777777" w:rsidR="00CA0127" w:rsidRDefault="00CA0127" w:rsidP="00CA0127">
      <w:pPr>
        <w:pStyle w:val="Titre4"/>
      </w:pPr>
      <w:r>
        <w:t>First step: pinpoint your needs</w:t>
      </w:r>
    </w:p>
    <w:p w14:paraId="211E4A62" w14:textId="77777777" w:rsidR="00CA0127" w:rsidRDefault="00CA0127" w:rsidP="00CA0127">
      <w:r>
        <w:t xml:space="preserve">Before shopping for your appliance, list the functions and options that you’d like your microwave to have. You should validate the accessibility and adaptability of these functions. The following checklist will help you to do this. Please refer to sections 1 and 2 of this </w:t>
      </w:r>
      <w:proofErr w:type="gramStart"/>
      <w:r>
        <w:t>guide</w:t>
      </w:r>
      <w:proofErr w:type="gramEnd"/>
      <w:r>
        <w:t xml:space="preserve"> for additional details regarding the various criteria.</w:t>
      </w:r>
    </w:p>
    <w:p w14:paraId="22185650" w14:textId="77777777" w:rsidR="00CA0127" w:rsidRDefault="00CA0127" w:rsidP="00CA0127">
      <w:pPr>
        <w:pStyle w:val="Titre4"/>
      </w:pPr>
      <w:r>
        <w:t>Microwave types to avoid</w:t>
      </w:r>
    </w:p>
    <w:p w14:paraId="1AB40432" w14:textId="77777777" w:rsidR="00CA0127" w:rsidRDefault="00CA0127" w:rsidP="00CA0127">
      <w:pPr>
        <w:pStyle w:val="Paragraphedeliste"/>
        <w:numPr>
          <w:ilvl w:val="0"/>
          <w:numId w:val="64"/>
        </w:numPr>
      </w:pPr>
      <w:r>
        <w:t>Two-in-one appliances (microwave, air fryer, convection oven) are too complicated to use without vision.</w:t>
      </w:r>
    </w:p>
    <w:p w14:paraId="0711B06F" w14:textId="77777777" w:rsidR="00CA0127" w:rsidRDefault="00CA0127" w:rsidP="00CA0127">
      <w:pPr>
        <w:pStyle w:val="Paragraphedeliste"/>
        <w:numPr>
          <w:ilvl w:val="0"/>
          <w:numId w:val="64"/>
        </w:numPr>
      </w:pPr>
      <w:r>
        <w:t xml:space="preserve">A control panel on the inside of the door </w:t>
      </w:r>
      <w:proofErr w:type="gramStart"/>
      <w:r>
        <w:t>limits</w:t>
      </w:r>
      <w:proofErr w:type="gramEnd"/>
      <w:r>
        <w:t xml:space="preserve"> ability to apply adaptations.</w:t>
      </w:r>
    </w:p>
    <w:p w14:paraId="4CAA43A0" w14:textId="77777777" w:rsidR="00CA0127" w:rsidRDefault="00CA0127" w:rsidP="00CA0127">
      <w:pPr>
        <w:pStyle w:val="Titre4"/>
      </w:pPr>
      <w:r>
        <w:t xml:space="preserve">Which style of controls should you choose? </w:t>
      </w:r>
    </w:p>
    <w:p w14:paraId="3AF13EE5" w14:textId="77777777" w:rsidR="00CA0127" w:rsidRDefault="00CA0127" w:rsidP="00CA0127">
      <w:pPr>
        <w:pStyle w:val="Paragraphedeliste"/>
        <w:numPr>
          <w:ilvl w:val="0"/>
          <w:numId w:val="29"/>
        </w:numPr>
      </w:pPr>
      <w:r>
        <w:rPr>
          <w:b/>
        </w:rPr>
        <w:t>Strongly recommended - Physical (mechanical) buttons.</w:t>
      </w:r>
      <w:r>
        <w:t xml:space="preserve"> They are easy to detect and offer reliable control.</w:t>
      </w:r>
    </w:p>
    <w:p w14:paraId="5406B500" w14:textId="77777777" w:rsidR="00CA0127" w:rsidRDefault="00CA0127" w:rsidP="00CA0127">
      <w:pPr>
        <w:pStyle w:val="Paragraphedeliste"/>
        <w:numPr>
          <w:ilvl w:val="0"/>
          <w:numId w:val="29"/>
        </w:numPr>
      </w:pPr>
      <w:r>
        <w:rPr>
          <w:b/>
        </w:rPr>
        <w:t>Acceptable with adaptations - Tactile (pressure-activated) keys.</w:t>
      </w:r>
      <w:r>
        <w:t xml:space="preserve"> They must be pressed firmly, which reduces errors and allows you to add indicators.</w:t>
      </w:r>
    </w:p>
    <w:p w14:paraId="205AAABA" w14:textId="77777777" w:rsidR="00CA0127" w:rsidRDefault="00CA0127" w:rsidP="00CA0127">
      <w:pPr>
        <w:pStyle w:val="Paragraphedeliste"/>
        <w:numPr>
          <w:ilvl w:val="0"/>
          <w:numId w:val="29"/>
        </w:numPr>
      </w:pPr>
      <w:r>
        <w:rPr>
          <w:b/>
          <w:bCs/>
        </w:rPr>
        <w:t>Avoid where possible - Tactile (light-touch) keys</w:t>
      </w:r>
      <w:r>
        <w:rPr>
          <w:b/>
        </w:rPr>
        <w:t xml:space="preserve">. </w:t>
      </w:r>
      <w:r>
        <w:t>They react to the user gently pressing or touching them, which means they can be accidentally activated.</w:t>
      </w:r>
    </w:p>
    <w:p w14:paraId="5154605C" w14:textId="77777777" w:rsidR="00CA0127" w:rsidRDefault="00CA0127" w:rsidP="00CA0127">
      <w:r>
        <w:rPr>
          <w:b/>
        </w:rPr>
        <w:lastRenderedPageBreak/>
        <w:t>Pay attention to multi-function selectors.</w:t>
      </w:r>
      <w:r>
        <w:t xml:space="preserve"> Certain microwaves are equipped with scroll wheels that allow you to select several functions. This type of control can be impossible to use without vision.</w:t>
      </w:r>
    </w:p>
    <w:p w14:paraId="2D018B81" w14:textId="77777777" w:rsidR="00CA0127" w:rsidRDefault="00CA0127" w:rsidP="00CA0127">
      <w:pPr>
        <w:pStyle w:val="Titre4"/>
      </w:pPr>
      <w:r>
        <w:t>Visual indicators</w:t>
      </w:r>
    </w:p>
    <w:p w14:paraId="2F51A4CA" w14:textId="77777777" w:rsidR="00CA0127" w:rsidRDefault="00CA0127" w:rsidP="00CA0127">
      <w:pPr>
        <w:pStyle w:val="Paragraphedeliste"/>
        <w:numPr>
          <w:ilvl w:val="0"/>
          <w:numId w:val="39"/>
        </w:numPr>
      </w:pPr>
      <w:r>
        <w:t>Markings on visible functions (sufficient contrast and enlarged size of numbers, icons and characters).</w:t>
      </w:r>
    </w:p>
    <w:p w14:paraId="6A2B9373" w14:textId="77777777" w:rsidR="00CA0127" w:rsidRDefault="00CA0127" w:rsidP="00CA0127">
      <w:pPr>
        <w:pStyle w:val="Paragraphedeliste"/>
        <w:numPr>
          <w:ilvl w:val="0"/>
          <w:numId w:val="39"/>
        </w:numPr>
      </w:pPr>
      <w:r>
        <w:t>Controls that contrast with their background.</w:t>
      </w:r>
    </w:p>
    <w:p w14:paraId="24C49A37" w14:textId="77777777" w:rsidR="00CA0127" w:rsidRDefault="00CA0127" w:rsidP="00CA0127">
      <w:pPr>
        <w:pStyle w:val="Paragraphedeliste"/>
        <w:numPr>
          <w:ilvl w:val="0"/>
          <w:numId w:val="39"/>
        </w:numPr>
      </w:pPr>
      <w:r>
        <w:t>Backlighting for markings and buttons.</w:t>
      </w:r>
    </w:p>
    <w:p w14:paraId="255CF7FD" w14:textId="77777777" w:rsidR="00CA0127" w:rsidRDefault="00CA0127" w:rsidP="00CA0127">
      <w:pPr>
        <w:pStyle w:val="Paragraphedeliste"/>
        <w:numPr>
          <w:ilvl w:val="0"/>
          <w:numId w:val="39"/>
        </w:numPr>
      </w:pPr>
      <w:r>
        <w:t>Visible indicator lights.</w:t>
      </w:r>
    </w:p>
    <w:p w14:paraId="7AA26DBD" w14:textId="77777777" w:rsidR="00CA0127" w:rsidRDefault="00CA0127" w:rsidP="00CA0127">
      <w:pPr>
        <w:pStyle w:val="Titre4"/>
      </w:pPr>
      <w:r>
        <w:t xml:space="preserve">Screens </w:t>
      </w:r>
    </w:p>
    <w:p w14:paraId="4458DAC7" w14:textId="77777777" w:rsidR="00CA0127" w:rsidRDefault="00CA0127" w:rsidP="00CA0127">
      <w:pPr>
        <w:pStyle w:val="Paragraphedeliste"/>
        <w:numPr>
          <w:ilvl w:val="0"/>
          <w:numId w:val="32"/>
        </w:numPr>
      </w:pPr>
      <w:r>
        <w:t>The display is sufficiently large and contrasting.</w:t>
      </w:r>
    </w:p>
    <w:p w14:paraId="1FCDEC85" w14:textId="77777777" w:rsidR="00CA0127" w:rsidRDefault="00CA0127" w:rsidP="00CA0127">
      <w:pPr>
        <w:pStyle w:val="Paragraphedeliste"/>
        <w:numPr>
          <w:ilvl w:val="0"/>
          <w:numId w:val="32"/>
        </w:numPr>
      </w:pPr>
      <w:r>
        <w:t>Simple display with few elements shown at the same time.</w:t>
      </w:r>
    </w:p>
    <w:p w14:paraId="39F77732" w14:textId="77777777" w:rsidR="00CA0127" w:rsidRDefault="00CA0127" w:rsidP="00CA0127">
      <w:pPr>
        <w:pStyle w:val="Paragraphedeliste"/>
        <w:numPr>
          <w:ilvl w:val="0"/>
          <w:numId w:val="32"/>
        </w:numPr>
      </w:pPr>
      <w:r>
        <w:t xml:space="preserve">Display is constantly visible when adjusting settings or the display duration is adjustable. </w:t>
      </w:r>
    </w:p>
    <w:p w14:paraId="65A47A93" w14:textId="77777777" w:rsidR="00CA0127" w:rsidRDefault="00CA0127" w:rsidP="00CA0127">
      <w:pPr>
        <w:pStyle w:val="Titre4"/>
      </w:pPr>
      <w:r>
        <w:t>Tactile criteria</w:t>
      </w:r>
    </w:p>
    <w:p w14:paraId="71FF4931" w14:textId="77777777" w:rsidR="00CA0127" w:rsidRDefault="00CA0127" w:rsidP="00CA0127">
      <w:pPr>
        <w:pStyle w:val="Paragraphedeliste"/>
        <w:numPr>
          <w:ilvl w:val="0"/>
          <w:numId w:val="33"/>
        </w:numPr>
      </w:pPr>
      <w:r>
        <w:t>There is sufficient space between the controls to add raised indicators and stickers with large characters or in Braille where needed.</w:t>
      </w:r>
    </w:p>
    <w:p w14:paraId="69A7DD4D" w14:textId="77777777" w:rsidR="00CA0127" w:rsidRDefault="00CA0127" w:rsidP="00CA0127">
      <w:r>
        <w:rPr>
          <w:b/>
        </w:rPr>
        <w:t>Please note that</w:t>
      </w:r>
      <w:r>
        <w:t xml:space="preserve"> certain microwaves are sold with a Braille label that you can stick on the control panel. Feel free to check with your supplier.</w:t>
      </w:r>
    </w:p>
    <w:p w14:paraId="67E1C097" w14:textId="77777777" w:rsidR="00CA0127" w:rsidRDefault="00CA0127" w:rsidP="00CA0127">
      <w:pPr>
        <w:pStyle w:val="Titre4"/>
      </w:pPr>
      <w:r>
        <w:t>Audio feedback</w:t>
      </w:r>
    </w:p>
    <w:p w14:paraId="5AA65717" w14:textId="77777777" w:rsidR="00CA0127" w:rsidRDefault="00CA0127" w:rsidP="00CA0127">
      <w:pPr>
        <w:pStyle w:val="Paragraphedeliste"/>
        <w:numPr>
          <w:ilvl w:val="0"/>
          <w:numId w:val="68"/>
        </w:numPr>
      </w:pPr>
      <w:r>
        <w:t>Buttons and keys that beep when the appliance is activated.</w:t>
      </w:r>
    </w:p>
    <w:p w14:paraId="3A67FF52" w14:textId="77777777" w:rsidR="00CA0127" w:rsidRDefault="00CA0127" w:rsidP="00CA0127">
      <w:pPr>
        <w:pStyle w:val="Paragraphedeliste"/>
        <w:numPr>
          <w:ilvl w:val="0"/>
          <w:numId w:val="68"/>
        </w:numPr>
      </w:pPr>
      <w:r>
        <w:lastRenderedPageBreak/>
        <w:t>Distinct tones when settings are selected.</w:t>
      </w:r>
    </w:p>
    <w:p w14:paraId="42BAD131" w14:textId="77777777" w:rsidR="00CA0127" w:rsidRDefault="00CA0127" w:rsidP="00CA0127">
      <w:pPr>
        <w:pStyle w:val="Paragraphedeliste"/>
        <w:numPr>
          <w:ilvl w:val="0"/>
          <w:numId w:val="68"/>
        </w:numPr>
      </w:pPr>
      <w:r>
        <w:t>A specific sound when an incorrect setting is detected.</w:t>
      </w:r>
    </w:p>
    <w:p w14:paraId="13F82DEE" w14:textId="77777777" w:rsidR="00CA0127" w:rsidRDefault="00CA0127" w:rsidP="00CA0127">
      <w:pPr>
        <w:pStyle w:val="Paragraphedeliste"/>
        <w:numPr>
          <w:ilvl w:val="0"/>
          <w:numId w:val="68"/>
        </w:numPr>
      </w:pPr>
      <w:r>
        <w:t>Audio signal for tracking the countdown.</w:t>
      </w:r>
    </w:p>
    <w:p w14:paraId="3306B0DE" w14:textId="77777777" w:rsidR="00CA0127" w:rsidRDefault="00CA0127" w:rsidP="00CA0127">
      <w:r>
        <w:t>Please note that the CNIB designed a talking microwave, the only appliance of its kind sold in Canada (see section 5 – Useful resources).</w:t>
      </w:r>
    </w:p>
    <w:p w14:paraId="22BC1156" w14:textId="77777777" w:rsidR="00CA0127" w:rsidRDefault="00CA0127" w:rsidP="00CA0127">
      <w:pPr>
        <w:pStyle w:val="Titre4"/>
      </w:pPr>
      <w:r>
        <w:t>Simplicity and verification</w:t>
      </w:r>
    </w:p>
    <w:p w14:paraId="23F1DE2B" w14:textId="77777777" w:rsidR="00CA0127" w:rsidRDefault="00CA0127" w:rsidP="00CA0127">
      <w:r>
        <w:t>Compare the number of functions offered by the microwave with the functions that you plan on using.</w:t>
      </w:r>
    </w:p>
    <w:p w14:paraId="10E4EDDE" w14:textId="77777777" w:rsidR="00CA0127" w:rsidRPr="0045255E" w:rsidRDefault="00CA0127" w:rsidP="00CA0127">
      <w:pPr>
        <w:rPr>
          <w:b/>
          <w:bCs/>
        </w:rPr>
      </w:pPr>
      <w:r>
        <w:rPr>
          <w:b/>
        </w:rPr>
        <w:t>Power selection</w:t>
      </w:r>
    </w:p>
    <w:p w14:paraId="398613BF" w14:textId="77777777" w:rsidR="00CA0127" w:rsidRDefault="00CA0127" w:rsidP="00CA0127">
      <w:pPr>
        <w:pStyle w:val="Paragraphedeliste"/>
        <w:numPr>
          <w:ilvl w:val="0"/>
          <w:numId w:val="69"/>
        </w:numPr>
      </w:pPr>
      <w:r>
        <w:rPr>
          <w:b/>
          <w:bCs/>
        </w:rPr>
        <w:t xml:space="preserve">Settings </w:t>
      </w:r>
      <w:r>
        <w:rPr>
          <w:b/>
        </w:rPr>
        <w:t xml:space="preserve">defined by default when you choose a reheat function </w:t>
      </w:r>
      <w:r>
        <w:t>are simpler, but they may not reflect your needs.</w:t>
      </w:r>
    </w:p>
    <w:p w14:paraId="67B065C5" w14:textId="77777777" w:rsidR="00CA0127" w:rsidRDefault="00CA0127" w:rsidP="00CA0127">
      <w:pPr>
        <w:pStyle w:val="Paragraphedeliste"/>
        <w:numPr>
          <w:ilvl w:val="0"/>
          <w:numId w:val="69"/>
        </w:numPr>
      </w:pPr>
      <w:r>
        <w:rPr>
          <w:b/>
        </w:rPr>
        <w:t xml:space="preserve">Rotary selector notched or pointer buttons </w:t>
      </w:r>
      <w:r>
        <w:t>are simpler since each position corresponds to a power level.</w:t>
      </w:r>
    </w:p>
    <w:p w14:paraId="753D192B" w14:textId="77777777" w:rsidR="00CA0127" w:rsidRDefault="00CA0127" w:rsidP="00CA0127">
      <w:pPr>
        <w:pStyle w:val="Paragraphedeliste"/>
        <w:numPr>
          <w:ilvl w:val="0"/>
          <w:numId w:val="69"/>
        </w:numPr>
      </w:pPr>
      <w:r>
        <w:rPr>
          <w:b/>
          <w:bCs/>
        </w:rPr>
        <w:t>A single button or key for scrolling all power levels</w:t>
      </w:r>
      <w:r>
        <w:t xml:space="preserve"> is more difficult and users must count the number of times they press to select the level and cannot verify the selection without seeing the screen.</w:t>
      </w:r>
    </w:p>
    <w:p w14:paraId="43FB8852" w14:textId="77777777" w:rsidR="00CA0127" w:rsidRDefault="00CA0127" w:rsidP="00CA0127">
      <w:pPr>
        <w:pStyle w:val="Paragraphedeliste"/>
        <w:numPr>
          <w:ilvl w:val="0"/>
          <w:numId w:val="69"/>
        </w:numPr>
      </w:pPr>
      <w:r>
        <w:rPr>
          <w:b/>
          <w:bCs/>
        </w:rPr>
        <w:t>Scroll wheels</w:t>
      </w:r>
      <w:r>
        <w:t xml:space="preserve"> are to be avoided if you cannot see the values displayed on the screen.</w:t>
      </w:r>
    </w:p>
    <w:p w14:paraId="23A99BD1" w14:textId="77777777" w:rsidR="00CA0127" w:rsidRPr="0045255E" w:rsidRDefault="00CA0127" w:rsidP="00CA0127">
      <w:pPr>
        <w:rPr>
          <w:b/>
          <w:bCs/>
        </w:rPr>
      </w:pPr>
      <w:r>
        <w:rPr>
          <w:b/>
        </w:rPr>
        <w:t>Time selection</w:t>
      </w:r>
    </w:p>
    <w:p w14:paraId="3CCB553A" w14:textId="77777777" w:rsidR="00CA0127" w:rsidRDefault="00CA0127" w:rsidP="00CA0127">
      <w:pPr>
        <w:pStyle w:val="Paragraphedeliste"/>
        <w:numPr>
          <w:ilvl w:val="0"/>
          <w:numId w:val="70"/>
        </w:numPr>
      </w:pPr>
      <w:r>
        <w:rPr>
          <w:b/>
          <w:bCs/>
        </w:rPr>
        <w:t>Rotary selector notched</w:t>
      </w:r>
      <w:r>
        <w:t xml:space="preserve"> </w:t>
      </w:r>
      <w:r>
        <w:rPr>
          <w:b/>
        </w:rPr>
        <w:t>or pointer buttons</w:t>
      </w:r>
      <w:r>
        <w:t xml:space="preserve"> are simpler.</w:t>
      </w:r>
    </w:p>
    <w:p w14:paraId="5F9163AA" w14:textId="77777777" w:rsidR="00CA0127" w:rsidRDefault="00CA0127" w:rsidP="00CA0127">
      <w:pPr>
        <w:pStyle w:val="Paragraphedeliste"/>
        <w:numPr>
          <w:ilvl w:val="0"/>
          <w:numId w:val="70"/>
        </w:numPr>
      </w:pPr>
      <w:r>
        <w:rPr>
          <w:b/>
          <w:bCs/>
        </w:rPr>
        <w:t>Buttons</w:t>
      </w:r>
      <w:r>
        <w:t xml:space="preserve"> that allow users to select </w:t>
      </w:r>
      <w:r>
        <w:rPr>
          <w:b/>
          <w:bCs/>
        </w:rPr>
        <w:t>30 seconds or 1 minute</w:t>
      </w:r>
      <w:r>
        <w:t xml:space="preserve"> are simpler.</w:t>
      </w:r>
    </w:p>
    <w:p w14:paraId="67A9698A" w14:textId="77777777" w:rsidR="00CA0127" w:rsidRDefault="00CA0127" w:rsidP="00CA0127">
      <w:pPr>
        <w:pStyle w:val="Paragraphedeliste"/>
        <w:numPr>
          <w:ilvl w:val="0"/>
          <w:numId w:val="70"/>
        </w:numPr>
      </w:pPr>
      <w:r>
        <w:rPr>
          <w:b/>
        </w:rPr>
        <w:lastRenderedPageBreak/>
        <w:t xml:space="preserve">Entering values on a digital panel </w:t>
      </w:r>
      <w:r>
        <w:t>is more difficult, but adaptable and usable where the buttons or keys are tactile (pressure activated).</w:t>
      </w:r>
    </w:p>
    <w:p w14:paraId="6942CBD7" w14:textId="77777777" w:rsidR="00CA0127" w:rsidRDefault="00CA0127" w:rsidP="00CA0127">
      <w:pPr>
        <w:pStyle w:val="Paragraphedeliste"/>
        <w:numPr>
          <w:ilvl w:val="0"/>
          <w:numId w:val="70"/>
        </w:numPr>
      </w:pPr>
      <w:r>
        <w:rPr>
          <w:b/>
          <w:bCs/>
        </w:rPr>
        <w:t>Scroll wheels</w:t>
      </w:r>
      <w:r>
        <w:t xml:space="preserve"> are to be avoided if you cannot see the values displayed on the screen.</w:t>
      </w:r>
    </w:p>
    <w:p w14:paraId="4292E8D9" w14:textId="77777777" w:rsidR="00CA0127" w:rsidRDefault="00CA0127" w:rsidP="00CA0127">
      <w:pPr>
        <w:pStyle w:val="Titre4"/>
      </w:pPr>
      <w:r>
        <w:t>Safety and maintenance</w:t>
      </w:r>
    </w:p>
    <w:p w14:paraId="18FB9C55" w14:textId="77777777" w:rsidR="00CA0127" w:rsidRDefault="00CA0127" w:rsidP="00CA0127">
      <w:pPr>
        <w:pStyle w:val="Paragraphedeliste"/>
        <w:numPr>
          <w:ilvl w:val="0"/>
          <w:numId w:val="71"/>
        </w:numPr>
      </w:pPr>
      <w:r>
        <w:t>If the microwave overheats or malfunctions, it is automatically switched off.</w:t>
      </w:r>
    </w:p>
    <w:p w14:paraId="07A93802" w14:textId="77777777" w:rsidR="00CA0127" w:rsidRDefault="00CA0127" w:rsidP="00CA0127">
      <w:pPr>
        <w:pStyle w:val="Paragraphedeliste"/>
        <w:numPr>
          <w:ilvl w:val="0"/>
          <w:numId w:val="71"/>
        </w:numPr>
      </w:pPr>
      <w:r>
        <w:t>Accessible or adaptable child safety feature to lock and unlock the control panel.</w:t>
      </w:r>
    </w:p>
    <w:p w14:paraId="7930984C" w14:textId="77777777" w:rsidR="001634BB" w:rsidRDefault="001634BB">
      <w:pPr>
        <w:spacing w:line="240" w:lineRule="auto"/>
      </w:pPr>
      <w:r>
        <w:br w:type="page"/>
      </w:r>
    </w:p>
    <w:p w14:paraId="1373C534" w14:textId="77777777" w:rsidR="003E54BD" w:rsidRDefault="003E54BD" w:rsidP="003E54BD">
      <w:pPr>
        <w:pStyle w:val="Titre3"/>
      </w:pPr>
      <w:bookmarkStart w:id="42" w:name="_Toc228441643"/>
      <w:r>
        <w:lastRenderedPageBreak/>
        <w:t>Ovens</w:t>
      </w:r>
      <w:bookmarkEnd w:id="42"/>
    </w:p>
    <w:p w14:paraId="496456C5" w14:textId="7344CF4B" w:rsidR="006E4772" w:rsidRDefault="006E4772" w:rsidP="003E54BD">
      <w:r>
        <w:t xml:space="preserve">Use this </w:t>
      </w:r>
      <w:r w:rsidR="002D1BFC">
        <w:t xml:space="preserve">product sheet </w:t>
      </w:r>
      <w:r>
        <w:t>to choose an oven that corresponds to your accessibility needs and user preferences.</w:t>
      </w:r>
    </w:p>
    <w:p w14:paraId="5B611390" w14:textId="26D98EE8" w:rsidR="003E54BD" w:rsidRDefault="006E4772" w:rsidP="003E54BD">
      <w:r>
        <w:t xml:space="preserve">Please note that this section covers only the oven and its control panel. For considerations related to the cooktop, please refer to the </w:t>
      </w:r>
      <w:r w:rsidR="00C37E9B">
        <w:t xml:space="preserve">dedicated </w:t>
      </w:r>
      <w:r w:rsidR="002D1BFC">
        <w:t>product sheet</w:t>
      </w:r>
      <w:r>
        <w:t>.</w:t>
      </w:r>
    </w:p>
    <w:p w14:paraId="36385394" w14:textId="77777777" w:rsidR="003E54BD" w:rsidRDefault="003E54BD" w:rsidP="00C708E2">
      <w:pPr>
        <w:pStyle w:val="Titre4"/>
      </w:pPr>
      <w:r>
        <w:t>First step: identify your needs</w:t>
      </w:r>
    </w:p>
    <w:p w14:paraId="1C132B4B" w14:textId="397701E4" w:rsidR="006E4772" w:rsidRDefault="006E4772" w:rsidP="006E4772">
      <w:r>
        <w:t>Before shopping for your appliance, list the functions and options that you’d like your oven to have. You should validate the accessibility and adaptability of these functions. The following checklist will help you to do this. Please refer to sections</w:t>
      </w:r>
      <w:r w:rsidR="002C3EF1">
        <w:t> </w:t>
      </w:r>
      <w:r>
        <w:t xml:space="preserve">1 and 2 of this </w:t>
      </w:r>
      <w:proofErr w:type="gramStart"/>
      <w:r>
        <w:t>guide</w:t>
      </w:r>
      <w:proofErr w:type="gramEnd"/>
      <w:r>
        <w:t xml:space="preserve"> for additional details regarding the various criteria.</w:t>
      </w:r>
    </w:p>
    <w:p w14:paraId="63C2D9C9" w14:textId="77777777" w:rsidR="003E54BD" w:rsidRDefault="003E54BD" w:rsidP="00C708E2">
      <w:pPr>
        <w:pStyle w:val="Titre4"/>
      </w:pPr>
      <w:r>
        <w:t xml:space="preserve">Types of ovens to avoid </w:t>
      </w:r>
    </w:p>
    <w:p w14:paraId="5E3AF877" w14:textId="1F32AD37" w:rsidR="00C708E2" w:rsidRDefault="003E54BD" w:rsidP="008550FB">
      <w:pPr>
        <w:pStyle w:val="Paragraphedeliste"/>
        <w:numPr>
          <w:ilvl w:val="0"/>
          <w:numId w:val="38"/>
        </w:numPr>
      </w:pPr>
      <w:r>
        <w:t xml:space="preserve">Two-in-one/combination oven and microwave </w:t>
      </w:r>
      <w:r w:rsidR="00D57CD1">
        <w:t xml:space="preserve">models </w:t>
      </w:r>
      <w:r>
        <w:t xml:space="preserve">are more complex </w:t>
      </w:r>
      <w:r w:rsidR="00D57CD1">
        <w:t xml:space="preserve">for </w:t>
      </w:r>
      <w:r>
        <w:t>individuals with impaired vision.</w:t>
      </w:r>
    </w:p>
    <w:p w14:paraId="751245CF" w14:textId="68DC0EBA" w:rsidR="003E54BD" w:rsidRDefault="0005559B" w:rsidP="008550FB">
      <w:pPr>
        <w:pStyle w:val="Paragraphedeliste"/>
        <w:numPr>
          <w:ilvl w:val="0"/>
          <w:numId w:val="38"/>
        </w:numPr>
      </w:pPr>
      <w:r>
        <w:t>The control panel on t</w:t>
      </w:r>
      <w:r w:rsidR="003E54BD">
        <w:t>wo-compartment ovens (dual cooking zones) changes based on the selected mode, which makes adaptation impossible.</w:t>
      </w:r>
    </w:p>
    <w:p w14:paraId="590D0338" w14:textId="0AFB5917" w:rsidR="003E54BD" w:rsidRDefault="003E54BD" w:rsidP="00C708E2">
      <w:pPr>
        <w:pStyle w:val="Titre4"/>
      </w:pPr>
      <w:r>
        <w:t>Which style of controls should you choose?</w:t>
      </w:r>
    </w:p>
    <w:p w14:paraId="185E76D4" w14:textId="3A229536" w:rsidR="00083DE4" w:rsidRDefault="00083DE4" w:rsidP="00083DE4">
      <w:pPr>
        <w:pStyle w:val="Paragraphedeliste"/>
        <w:numPr>
          <w:ilvl w:val="0"/>
          <w:numId w:val="29"/>
        </w:numPr>
      </w:pPr>
      <w:r>
        <w:rPr>
          <w:b/>
        </w:rPr>
        <w:t>Strongly recommended - Physical (mechanical) buttons.</w:t>
      </w:r>
      <w:r>
        <w:t xml:space="preserve"> They are easy to detect and offer reliable control.</w:t>
      </w:r>
    </w:p>
    <w:p w14:paraId="7B015178" w14:textId="5D2DD673" w:rsidR="00083DE4" w:rsidRDefault="00083DE4" w:rsidP="00083DE4">
      <w:pPr>
        <w:pStyle w:val="Paragraphedeliste"/>
        <w:numPr>
          <w:ilvl w:val="0"/>
          <w:numId w:val="29"/>
        </w:numPr>
      </w:pPr>
      <w:r>
        <w:rPr>
          <w:b/>
        </w:rPr>
        <w:t>Acceptable with adaptations - Tactile (pressure-activated) keys.</w:t>
      </w:r>
      <w:r>
        <w:t xml:space="preserve"> They must be pressed firmly, which reduces errors and allow</w:t>
      </w:r>
      <w:r w:rsidR="0005559B">
        <w:t>s</w:t>
      </w:r>
      <w:r>
        <w:t xml:space="preserve"> you to add indicators.</w:t>
      </w:r>
    </w:p>
    <w:p w14:paraId="7C9F5A1B" w14:textId="3BCCC49D" w:rsidR="00083DE4" w:rsidRDefault="00083DE4" w:rsidP="00083DE4">
      <w:pPr>
        <w:pStyle w:val="Paragraphedeliste"/>
        <w:numPr>
          <w:ilvl w:val="0"/>
          <w:numId w:val="29"/>
        </w:numPr>
      </w:pPr>
      <w:r>
        <w:rPr>
          <w:b/>
          <w:bCs/>
        </w:rPr>
        <w:lastRenderedPageBreak/>
        <w:t>Avoid where possible - Tactile (light-touch) keys</w:t>
      </w:r>
      <w:r>
        <w:rPr>
          <w:b/>
        </w:rPr>
        <w:t xml:space="preserve">. </w:t>
      </w:r>
      <w:r>
        <w:t>They react to the user gently pressing or touching them, which means they can be accidentally activated.</w:t>
      </w:r>
    </w:p>
    <w:p w14:paraId="22DBFB88" w14:textId="6375DB0B" w:rsidR="003E54BD" w:rsidRDefault="00066A7E" w:rsidP="00C708E2">
      <w:pPr>
        <w:pStyle w:val="Titre4"/>
      </w:pPr>
      <w:r>
        <w:t>Visual criteria</w:t>
      </w:r>
    </w:p>
    <w:p w14:paraId="6EEA9CA6" w14:textId="3B84B0A0" w:rsidR="003C603C" w:rsidRDefault="003C603C" w:rsidP="003C603C">
      <w:pPr>
        <w:pStyle w:val="Paragraphedeliste"/>
        <w:numPr>
          <w:ilvl w:val="0"/>
          <w:numId w:val="39"/>
        </w:numPr>
      </w:pPr>
      <w:r>
        <w:t>Markings on visible functions (</w:t>
      </w:r>
      <w:r w:rsidR="000F6DCD">
        <w:t>sufficient contrast and enlarged size of numbers, icons and characters</w:t>
      </w:r>
      <w:r>
        <w:t>).</w:t>
      </w:r>
    </w:p>
    <w:p w14:paraId="39887308" w14:textId="77777777" w:rsidR="003C603C" w:rsidRDefault="003C603C" w:rsidP="003C603C">
      <w:pPr>
        <w:pStyle w:val="Paragraphedeliste"/>
        <w:numPr>
          <w:ilvl w:val="0"/>
          <w:numId w:val="39"/>
        </w:numPr>
      </w:pPr>
      <w:r>
        <w:t>Controls that contrast with their background.</w:t>
      </w:r>
    </w:p>
    <w:p w14:paraId="3B4315FD" w14:textId="77777777" w:rsidR="003C603C" w:rsidRDefault="003C603C" w:rsidP="003C603C">
      <w:pPr>
        <w:pStyle w:val="Paragraphedeliste"/>
        <w:numPr>
          <w:ilvl w:val="0"/>
          <w:numId w:val="39"/>
        </w:numPr>
      </w:pPr>
      <w:r>
        <w:t>Backlighting for markings and buttons.</w:t>
      </w:r>
    </w:p>
    <w:p w14:paraId="17AF6F18" w14:textId="00DF4895" w:rsidR="003C603C" w:rsidRDefault="003C603C" w:rsidP="003C603C">
      <w:pPr>
        <w:pStyle w:val="Paragraphedeliste"/>
        <w:numPr>
          <w:ilvl w:val="0"/>
          <w:numId w:val="39"/>
        </w:numPr>
      </w:pPr>
      <w:r>
        <w:t>Visible indicator lights.</w:t>
      </w:r>
    </w:p>
    <w:p w14:paraId="5B65D799" w14:textId="77777777" w:rsidR="00144E25" w:rsidRDefault="003E54BD" w:rsidP="008550FB">
      <w:pPr>
        <w:pStyle w:val="Paragraphedeliste"/>
        <w:numPr>
          <w:ilvl w:val="0"/>
          <w:numId w:val="39"/>
        </w:numPr>
      </w:pPr>
      <w:r>
        <w:t>Accessible or adaptable lighting control for the oven interior.</w:t>
      </w:r>
    </w:p>
    <w:p w14:paraId="5E0FB8EE" w14:textId="77777777" w:rsidR="003E54BD" w:rsidRDefault="003E54BD" w:rsidP="00144E25">
      <w:pPr>
        <w:pStyle w:val="Titre4"/>
      </w:pPr>
      <w:r>
        <w:t xml:space="preserve">Screens </w:t>
      </w:r>
    </w:p>
    <w:p w14:paraId="3DB260A2" w14:textId="77777777" w:rsidR="00611EE3" w:rsidRDefault="00611EE3" w:rsidP="00611EE3">
      <w:pPr>
        <w:pStyle w:val="Paragraphedeliste"/>
        <w:numPr>
          <w:ilvl w:val="0"/>
          <w:numId w:val="32"/>
        </w:numPr>
      </w:pPr>
      <w:r>
        <w:t>The display is sufficiently large and contrasting.</w:t>
      </w:r>
    </w:p>
    <w:p w14:paraId="7F32076E" w14:textId="16C32E55" w:rsidR="00611EE3" w:rsidRDefault="00611EE3" w:rsidP="00611EE3">
      <w:pPr>
        <w:pStyle w:val="Paragraphedeliste"/>
        <w:numPr>
          <w:ilvl w:val="0"/>
          <w:numId w:val="32"/>
        </w:numPr>
      </w:pPr>
      <w:r>
        <w:t xml:space="preserve">Simple display with few elements </w:t>
      </w:r>
      <w:r w:rsidR="00BC6A5F">
        <w:t>shown</w:t>
      </w:r>
      <w:r>
        <w:t xml:space="preserve"> at the same time.</w:t>
      </w:r>
    </w:p>
    <w:p w14:paraId="3D540C55" w14:textId="5BA79E4E" w:rsidR="00611EE3" w:rsidRDefault="00B73969" w:rsidP="00611EE3">
      <w:pPr>
        <w:pStyle w:val="Paragraphedeliste"/>
        <w:numPr>
          <w:ilvl w:val="0"/>
          <w:numId w:val="32"/>
        </w:numPr>
      </w:pPr>
      <w:r>
        <w:t xml:space="preserve">Display is constantly visible when adjusting settings or the display duration is adjustable. </w:t>
      </w:r>
    </w:p>
    <w:p w14:paraId="4496F3B0" w14:textId="6F5C64BB" w:rsidR="003E54BD" w:rsidRDefault="00066A7E" w:rsidP="00144E25">
      <w:pPr>
        <w:pStyle w:val="Titre4"/>
      </w:pPr>
      <w:r>
        <w:t>Tactile criteria</w:t>
      </w:r>
    </w:p>
    <w:p w14:paraId="45E5188D" w14:textId="210B471E" w:rsidR="00611EE3" w:rsidRDefault="00611EE3" w:rsidP="00611EE3">
      <w:pPr>
        <w:pStyle w:val="Paragraphedeliste"/>
        <w:numPr>
          <w:ilvl w:val="0"/>
          <w:numId w:val="33"/>
        </w:numPr>
      </w:pPr>
      <w:r>
        <w:t xml:space="preserve">There is sufficient space between the controls to add raised indicators and stickers with large characters or in </w:t>
      </w:r>
      <w:r w:rsidR="002C3EF1">
        <w:t>B</w:t>
      </w:r>
      <w:r>
        <w:t>raille where needed.</w:t>
      </w:r>
    </w:p>
    <w:p w14:paraId="621A177E" w14:textId="77777777" w:rsidR="003E54BD" w:rsidRDefault="003E54BD" w:rsidP="00144E25">
      <w:pPr>
        <w:pStyle w:val="Titre4"/>
      </w:pPr>
      <w:r>
        <w:t>Audio feedback</w:t>
      </w:r>
    </w:p>
    <w:p w14:paraId="13EA6025" w14:textId="412CED8A" w:rsidR="00664559" w:rsidRDefault="00664559" w:rsidP="00664559">
      <w:pPr>
        <w:pStyle w:val="Paragraphedeliste"/>
        <w:numPr>
          <w:ilvl w:val="0"/>
          <w:numId w:val="41"/>
        </w:numPr>
      </w:pPr>
      <w:r>
        <w:t>Buttons and keys beep when the appliance is activated.</w:t>
      </w:r>
    </w:p>
    <w:p w14:paraId="217727C3" w14:textId="77777777" w:rsidR="00664559" w:rsidRDefault="00664559" w:rsidP="00664559">
      <w:pPr>
        <w:pStyle w:val="Paragraphedeliste"/>
        <w:numPr>
          <w:ilvl w:val="0"/>
          <w:numId w:val="41"/>
        </w:numPr>
      </w:pPr>
      <w:r>
        <w:t>Distinct tones when settings are selected.</w:t>
      </w:r>
    </w:p>
    <w:p w14:paraId="733D1FC8" w14:textId="77777777" w:rsidR="00664559" w:rsidRDefault="00664559" w:rsidP="00664559">
      <w:pPr>
        <w:pStyle w:val="Paragraphedeliste"/>
        <w:numPr>
          <w:ilvl w:val="0"/>
          <w:numId w:val="41"/>
        </w:numPr>
      </w:pPr>
      <w:r>
        <w:t>A specific sound when an incorrect setting is detected.</w:t>
      </w:r>
    </w:p>
    <w:p w14:paraId="6193E355" w14:textId="40456C77" w:rsidR="003E54BD" w:rsidRDefault="003E54BD" w:rsidP="008550FB">
      <w:pPr>
        <w:pStyle w:val="Paragraphedeliste"/>
        <w:numPr>
          <w:ilvl w:val="0"/>
          <w:numId w:val="41"/>
        </w:numPr>
      </w:pPr>
      <w:r>
        <w:t>Audio signal when the oven reaches the desired temperature.</w:t>
      </w:r>
    </w:p>
    <w:p w14:paraId="01852A92" w14:textId="77777777" w:rsidR="003E54BD" w:rsidRDefault="003E54BD" w:rsidP="00144E25">
      <w:pPr>
        <w:pStyle w:val="Titre4"/>
      </w:pPr>
      <w:r>
        <w:lastRenderedPageBreak/>
        <w:t>Simplicity and verification</w:t>
      </w:r>
    </w:p>
    <w:p w14:paraId="6CBECBB9" w14:textId="49659CDF" w:rsidR="003E54BD" w:rsidRDefault="003E54BD" w:rsidP="003E54BD">
      <w:r>
        <w:t xml:space="preserve">Compare the number of functions and options offered by the oven </w:t>
      </w:r>
      <w:r w:rsidR="00AB2E6A">
        <w:t xml:space="preserve">with the functions and options </w:t>
      </w:r>
      <w:r>
        <w:t>that you plan on using.</w:t>
      </w:r>
    </w:p>
    <w:p w14:paraId="34EAE9CD" w14:textId="46913EA3" w:rsidR="003E54BD" w:rsidRPr="00237F0D" w:rsidRDefault="003E54BD" w:rsidP="003E54BD">
      <w:pPr>
        <w:rPr>
          <w:b/>
          <w:bCs/>
        </w:rPr>
      </w:pPr>
      <w:r>
        <w:rPr>
          <w:b/>
        </w:rPr>
        <w:t xml:space="preserve">Cooking mode selection </w:t>
      </w:r>
    </w:p>
    <w:p w14:paraId="24B94A1D" w14:textId="47A17AED" w:rsidR="00237F0D" w:rsidRDefault="003E54BD" w:rsidP="008550FB">
      <w:pPr>
        <w:pStyle w:val="Paragraphedeliste"/>
        <w:numPr>
          <w:ilvl w:val="0"/>
          <w:numId w:val="42"/>
        </w:numPr>
      </w:pPr>
      <w:r>
        <w:t>Rotary selector notched or pointer buttons are simpler since each position corresponds to a mode.</w:t>
      </w:r>
    </w:p>
    <w:p w14:paraId="3ED5FA5C" w14:textId="1DD9EC86" w:rsidR="003E54BD" w:rsidRDefault="00C01F93" w:rsidP="008550FB">
      <w:pPr>
        <w:pStyle w:val="Paragraphedeliste"/>
        <w:numPr>
          <w:ilvl w:val="0"/>
          <w:numId w:val="42"/>
        </w:numPr>
      </w:pPr>
      <w:r>
        <w:t>A button or key dedicated to each mode is simpler.</w:t>
      </w:r>
    </w:p>
    <w:p w14:paraId="6B1E5444" w14:textId="38B88255" w:rsidR="003E54BD" w:rsidRDefault="00C01F93" w:rsidP="00DF154E">
      <w:pPr>
        <w:pStyle w:val="Paragraphedeliste"/>
        <w:numPr>
          <w:ilvl w:val="0"/>
          <w:numId w:val="43"/>
        </w:numPr>
      </w:pPr>
      <w:r>
        <w:t xml:space="preserve">A single button or key for scrolling all modes is more difficult and users must count the number of times they press and cannot verify the selection without seeing the screen or indicator lights. A maximum of five modes is preferable if you must count the number of </w:t>
      </w:r>
      <w:proofErr w:type="gramStart"/>
      <w:r>
        <w:t>times</w:t>
      </w:r>
      <w:proofErr w:type="gramEnd"/>
      <w:r>
        <w:t xml:space="preserve"> you press the button or key.</w:t>
      </w:r>
    </w:p>
    <w:p w14:paraId="5D18C681" w14:textId="77777777" w:rsidR="00DF154E" w:rsidRDefault="00237F0D" w:rsidP="003E54BD">
      <w:pPr>
        <w:rPr>
          <w:b/>
          <w:bCs/>
        </w:rPr>
      </w:pPr>
      <w:r>
        <w:rPr>
          <w:b/>
        </w:rPr>
        <w:t xml:space="preserve">Temperature selection </w:t>
      </w:r>
    </w:p>
    <w:p w14:paraId="2D2081E7" w14:textId="0A8F88A7" w:rsidR="00DF154E" w:rsidRDefault="00DF154E" w:rsidP="00DF154E">
      <w:pPr>
        <w:pStyle w:val="Paragraphedeliste"/>
        <w:numPr>
          <w:ilvl w:val="0"/>
          <w:numId w:val="44"/>
        </w:numPr>
      </w:pPr>
      <w:r>
        <w:t>Rotary selector notched or pointer buttons are simpler.</w:t>
      </w:r>
    </w:p>
    <w:p w14:paraId="6278B815" w14:textId="529A29BC" w:rsidR="00DF154E" w:rsidRDefault="003E54BD" w:rsidP="003E54BD">
      <w:pPr>
        <w:pStyle w:val="Paragraphedeliste"/>
        <w:numPr>
          <w:ilvl w:val="0"/>
          <w:numId w:val="44"/>
        </w:numPr>
      </w:pPr>
      <w:r>
        <w:t xml:space="preserve">Plus </w:t>
      </w:r>
      <w:r w:rsidR="00CD1E21">
        <w:t xml:space="preserve">(+) </w:t>
      </w:r>
      <w:r>
        <w:t>and minus</w:t>
      </w:r>
      <w:r w:rsidR="00CD1E21">
        <w:t xml:space="preserve"> (-)</w:t>
      </w:r>
      <w:r>
        <w:t xml:space="preserve"> keys that display the settings on a screen are more difficult. Users must count the number of times they </w:t>
      </w:r>
      <w:proofErr w:type="gramStart"/>
      <w:r>
        <w:t>press</w:t>
      </w:r>
      <w:proofErr w:type="gramEnd"/>
      <w:r>
        <w:t xml:space="preserve"> and the selection cannot be verified without seeing the screen. A default temperature of 350</w:t>
      </w:r>
      <w:r w:rsidR="001E2D62">
        <w:t> </w:t>
      </w:r>
      <w:r>
        <w:t xml:space="preserve">°F is preferable </w:t>
      </w:r>
      <w:proofErr w:type="gramStart"/>
      <w:r>
        <w:t>in order to</w:t>
      </w:r>
      <w:proofErr w:type="gramEnd"/>
      <w:r>
        <w:t xml:space="preserve"> reduce the number of levels that must be counted to increase or decrease the temperature.</w:t>
      </w:r>
    </w:p>
    <w:p w14:paraId="2963AE96" w14:textId="7828DE34" w:rsidR="003E54BD" w:rsidRDefault="00DF154E" w:rsidP="003E54BD">
      <w:pPr>
        <w:pStyle w:val="Paragraphedeliste"/>
        <w:numPr>
          <w:ilvl w:val="0"/>
          <w:numId w:val="44"/>
        </w:numPr>
      </w:pPr>
      <w:r>
        <w:rPr>
          <w:b/>
        </w:rPr>
        <w:t>Entering values on a light-touch digital panel</w:t>
      </w:r>
      <w:r>
        <w:t xml:space="preserve"> is to be avoided, especially where the default temperature doesn’t suit your needs.</w:t>
      </w:r>
    </w:p>
    <w:p w14:paraId="702D7A98" w14:textId="77777777" w:rsidR="003E54BD" w:rsidRPr="00237F0D" w:rsidRDefault="003E54BD" w:rsidP="003E54BD">
      <w:pPr>
        <w:rPr>
          <w:b/>
          <w:bCs/>
        </w:rPr>
      </w:pPr>
      <w:r>
        <w:rPr>
          <w:b/>
        </w:rPr>
        <w:t>Timers</w:t>
      </w:r>
    </w:p>
    <w:p w14:paraId="1BC50BB6" w14:textId="367E625B" w:rsidR="003E54BD" w:rsidRDefault="003E54BD" w:rsidP="003E54BD">
      <w:r>
        <w:lastRenderedPageBreak/>
        <w:t xml:space="preserve">If the </w:t>
      </w:r>
      <w:r w:rsidR="006926D1">
        <w:t xml:space="preserve">integrated </w:t>
      </w:r>
      <w:r>
        <w:t>timer settings are not accessible or too complex, using an external timer is recommended.</w:t>
      </w:r>
    </w:p>
    <w:p w14:paraId="715F0D92" w14:textId="77777777" w:rsidR="003E54BD" w:rsidRDefault="003E54BD" w:rsidP="00237F0D">
      <w:pPr>
        <w:pStyle w:val="Titre4"/>
      </w:pPr>
      <w:r>
        <w:t>Safety and maintenance</w:t>
      </w:r>
    </w:p>
    <w:p w14:paraId="2DE10DB6" w14:textId="682A0BAA" w:rsidR="001F0B70" w:rsidRDefault="003E54BD" w:rsidP="008550FB">
      <w:pPr>
        <w:pStyle w:val="Paragraphedeliste"/>
        <w:numPr>
          <w:ilvl w:val="0"/>
          <w:numId w:val="45"/>
        </w:numPr>
      </w:pPr>
      <w:r>
        <w:t xml:space="preserve">A feature </w:t>
      </w:r>
      <w:r w:rsidR="005E5ED8">
        <w:t xml:space="preserve">that </w:t>
      </w:r>
      <w:r>
        <w:t xml:space="preserve">reduces the temperature of the </w:t>
      </w:r>
      <w:r w:rsidR="00C74462">
        <w:t xml:space="preserve">external door panel </w:t>
      </w:r>
      <w:r>
        <w:t>to reduce the risk of burns.</w:t>
      </w:r>
    </w:p>
    <w:p w14:paraId="749922CE" w14:textId="77777777" w:rsidR="001F0B70" w:rsidRDefault="003E54BD" w:rsidP="008550FB">
      <w:pPr>
        <w:pStyle w:val="Paragraphedeliste"/>
        <w:numPr>
          <w:ilvl w:val="0"/>
          <w:numId w:val="45"/>
        </w:numPr>
      </w:pPr>
      <w:r>
        <w:t>If the oven overheats, its connection to the power source is automatically cut off.</w:t>
      </w:r>
    </w:p>
    <w:p w14:paraId="3076E91B" w14:textId="77777777" w:rsidR="001F0B70" w:rsidRDefault="003E54BD" w:rsidP="008550FB">
      <w:pPr>
        <w:pStyle w:val="Paragraphedeliste"/>
        <w:numPr>
          <w:ilvl w:val="0"/>
          <w:numId w:val="45"/>
        </w:numPr>
      </w:pPr>
      <w:r>
        <w:t>If the oven malfunctions, it is automatically switched off.</w:t>
      </w:r>
    </w:p>
    <w:p w14:paraId="309E85F0" w14:textId="77777777" w:rsidR="001F0B70" w:rsidRDefault="003E54BD" w:rsidP="008550FB">
      <w:pPr>
        <w:pStyle w:val="Paragraphedeliste"/>
        <w:numPr>
          <w:ilvl w:val="0"/>
          <w:numId w:val="45"/>
        </w:numPr>
      </w:pPr>
      <w:r>
        <w:t>Accessible or adaptable child safety feature to lock and unlock the control panel.</w:t>
      </w:r>
    </w:p>
    <w:p w14:paraId="7E7F7581" w14:textId="5AAB2F9E" w:rsidR="001F0B70" w:rsidRDefault="003E54BD" w:rsidP="008550FB">
      <w:pPr>
        <w:pStyle w:val="Paragraphedeliste"/>
        <w:numPr>
          <w:ilvl w:val="0"/>
          <w:numId w:val="45"/>
        </w:numPr>
      </w:pPr>
      <w:r>
        <w:t>Accessible or adaptable control</w:t>
      </w:r>
      <w:r w:rsidR="00C74462">
        <w:t>s</w:t>
      </w:r>
      <w:r>
        <w:t xml:space="preserve"> to launch the self-cleaning function.</w:t>
      </w:r>
    </w:p>
    <w:p w14:paraId="23F18A00" w14:textId="3A839827" w:rsidR="001811F1" w:rsidRDefault="001F0B70">
      <w:pPr>
        <w:spacing w:line="240" w:lineRule="auto"/>
      </w:pPr>
      <w:r>
        <w:br w:type="page"/>
      </w:r>
    </w:p>
    <w:p w14:paraId="29DC628D" w14:textId="77777777" w:rsidR="00174A69" w:rsidRDefault="00174A69" w:rsidP="00174A69">
      <w:pPr>
        <w:pStyle w:val="Titre3"/>
      </w:pPr>
      <w:bookmarkStart w:id="43" w:name="_Toc228441644"/>
      <w:r>
        <w:lastRenderedPageBreak/>
        <w:t>Washers</w:t>
      </w:r>
      <w:bookmarkEnd w:id="43"/>
    </w:p>
    <w:p w14:paraId="2BA7F26A" w14:textId="08FE5913" w:rsidR="004D2ED4" w:rsidRDefault="004D2ED4" w:rsidP="004D2ED4">
      <w:r>
        <w:t xml:space="preserve">Use this </w:t>
      </w:r>
      <w:r w:rsidR="00CB318B">
        <w:t xml:space="preserve">product sheet </w:t>
      </w:r>
      <w:r>
        <w:t xml:space="preserve">to choose a washer that corresponds to your accessibility needs and user preferences. </w:t>
      </w:r>
    </w:p>
    <w:p w14:paraId="320698BF" w14:textId="77777777" w:rsidR="00174A69" w:rsidRDefault="00174A69" w:rsidP="00174A69">
      <w:pPr>
        <w:pStyle w:val="Titre4"/>
      </w:pPr>
      <w:r>
        <w:t>First step: pinpoint your needs</w:t>
      </w:r>
    </w:p>
    <w:p w14:paraId="6B9EE3D1" w14:textId="13163714" w:rsidR="004D2ED4" w:rsidRDefault="004D2ED4" w:rsidP="004D2ED4">
      <w:r>
        <w:t>Before shopping for your appliance, list the functions and options that you’d like your washer to have. You should validate the accessibility and adaptability of these functions. The following checklist will help you to do this. Please refer to sections</w:t>
      </w:r>
      <w:r w:rsidR="002C3EF1">
        <w:t> </w:t>
      </w:r>
      <w:r>
        <w:t xml:space="preserve">1 and 2 of this </w:t>
      </w:r>
      <w:proofErr w:type="gramStart"/>
      <w:r>
        <w:t>guide</w:t>
      </w:r>
      <w:proofErr w:type="gramEnd"/>
      <w:r>
        <w:t xml:space="preserve"> for additional details regarding the various criteria.</w:t>
      </w:r>
    </w:p>
    <w:p w14:paraId="29ED0482" w14:textId="107C52B0" w:rsidR="00174A69" w:rsidRDefault="00CB6ECA" w:rsidP="00174A69">
      <w:pPr>
        <w:pStyle w:val="Titre4"/>
      </w:pPr>
      <w:r>
        <w:t>F</w:t>
      </w:r>
      <w:r w:rsidR="00174A69">
        <w:t>ront-load or top-load washer</w:t>
      </w:r>
      <w:r>
        <w:t>, what to choose</w:t>
      </w:r>
      <w:r w:rsidR="00174A69">
        <w:t>?</w:t>
      </w:r>
    </w:p>
    <w:p w14:paraId="04D2C207" w14:textId="77777777" w:rsidR="00174A69" w:rsidRPr="00174A69" w:rsidRDefault="00174A69" w:rsidP="00174A69">
      <w:pPr>
        <w:rPr>
          <w:b/>
          <w:bCs/>
        </w:rPr>
      </w:pPr>
      <w:r>
        <w:rPr>
          <w:b/>
        </w:rPr>
        <w:t>Front-load washers</w:t>
      </w:r>
    </w:p>
    <w:p w14:paraId="2B84E3D1" w14:textId="60C1A128" w:rsidR="00174A69" w:rsidRDefault="00174A69" w:rsidP="008550FB">
      <w:pPr>
        <w:pStyle w:val="Paragraphedeliste"/>
        <w:numPr>
          <w:ilvl w:val="0"/>
          <w:numId w:val="54"/>
        </w:numPr>
      </w:pPr>
      <w:r>
        <w:t xml:space="preserve">Allow </w:t>
      </w:r>
      <w:r w:rsidR="00AE614E">
        <w:t>for the ability to read the controls at a close distance</w:t>
      </w:r>
      <w:r>
        <w:t>.</w:t>
      </w:r>
    </w:p>
    <w:p w14:paraId="189A1680" w14:textId="6E86BF7A" w:rsidR="00174A69" w:rsidRDefault="00682601" w:rsidP="008550FB">
      <w:pPr>
        <w:pStyle w:val="Paragraphedeliste"/>
        <w:numPr>
          <w:ilvl w:val="0"/>
          <w:numId w:val="54"/>
        </w:numPr>
      </w:pPr>
      <w:r>
        <w:t>However, there is a risk of bumping against the buttons when you walk past the appliance.</w:t>
      </w:r>
    </w:p>
    <w:p w14:paraId="6A5DFDDF" w14:textId="4B38BD46" w:rsidR="00174A69" w:rsidRPr="00174A69" w:rsidRDefault="00174A69" w:rsidP="00174A69">
      <w:pPr>
        <w:rPr>
          <w:b/>
          <w:bCs/>
        </w:rPr>
      </w:pPr>
      <w:r>
        <w:rPr>
          <w:b/>
        </w:rPr>
        <w:t xml:space="preserve">Top-load washers </w:t>
      </w:r>
    </w:p>
    <w:p w14:paraId="09ECBD3F" w14:textId="30A6ADE0" w:rsidR="00174A69" w:rsidRDefault="00174A69" w:rsidP="008550FB">
      <w:pPr>
        <w:pStyle w:val="Paragraphedeliste"/>
        <w:numPr>
          <w:ilvl w:val="0"/>
          <w:numId w:val="55"/>
        </w:numPr>
      </w:pPr>
      <w:r>
        <w:t>Prevent</w:t>
      </w:r>
      <w:r w:rsidR="00E839D7">
        <w:t>s</w:t>
      </w:r>
      <w:r>
        <w:t xml:space="preserve"> you from bumping against the buttons when you walk past the appliance.</w:t>
      </w:r>
    </w:p>
    <w:p w14:paraId="052A048B" w14:textId="21D45BBE" w:rsidR="00174A69" w:rsidRDefault="00682601" w:rsidP="008550FB">
      <w:pPr>
        <w:pStyle w:val="Paragraphedeliste"/>
        <w:numPr>
          <w:ilvl w:val="0"/>
          <w:numId w:val="55"/>
        </w:numPr>
      </w:pPr>
      <w:r>
        <w:t>Reaching down to the bottom of the tub to check that all the laundry has been removed can be difficult.</w:t>
      </w:r>
    </w:p>
    <w:p w14:paraId="37FCEC63" w14:textId="77777777" w:rsidR="00174A69" w:rsidRDefault="00174A69" w:rsidP="00DF72FC">
      <w:pPr>
        <w:pStyle w:val="Titre4"/>
      </w:pPr>
      <w:r>
        <w:t>Detergent and bleach compartments</w:t>
      </w:r>
    </w:p>
    <w:p w14:paraId="51E8405C" w14:textId="77777777" w:rsidR="00DF72FC" w:rsidRDefault="00174A69" w:rsidP="008550FB">
      <w:pPr>
        <w:pStyle w:val="Paragraphedeliste"/>
        <w:numPr>
          <w:ilvl w:val="0"/>
          <w:numId w:val="56"/>
        </w:numPr>
      </w:pPr>
      <w:r>
        <w:t>Easy to locate and open.</w:t>
      </w:r>
    </w:p>
    <w:p w14:paraId="5F2BAEC6" w14:textId="77777777" w:rsidR="00DF72FC" w:rsidRDefault="00174A69" w:rsidP="008550FB">
      <w:pPr>
        <w:pStyle w:val="Paragraphedeliste"/>
        <w:numPr>
          <w:ilvl w:val="0"/>
          <w:numId w:val="56"/>
        </w:numPr>
      </w:pPr>
      <w:r>
        <w:t>The holes are large enough to avoid spills.</w:t>
      </w:r>
    </w:p>
    <w:p w14:paraId="3F32855D" w14:textId="2B3B2D7C" w:rsidR="00174A69" w:rsidRDefault="00174A69" w:rsidP="008550FB">
      <w:pPr>
        <w:pStyle w:val="Paragraphedeliste"/>
        <w:numPr>
          <w:ilvl w:val="0"/>
          <w:numId w:val="56"/>
        </w:numPr>
      </w:pPr>
      <w:r>
        <w:lastRenderedPageBreak/>
        <w:t xml:space="preserve">If you don’t like the compartment, check whether </w:t>
      </w:r>
      <w:r w:rsidR="00677D08">
        <w:t xml:space="preserve">detergent can be </w:t>
      </w:r>
      <w:r>
        <w:t>add</w:t>
      </w:r>
      <w:r w:rsidR="00677D08">
        <w:t>ed</w:t>
      </w:r>
      <w:r>
        <w:t xml:space="preserve"> to the washer drum instead. However, bear in mind that this option can be </w:t>
      </w:r>
      <w:r w:rsidR="006926D1">
        <w:t xml:space="preserve">more </w:t>
      </w:r>
      <w:r>
        <w:t>expensive.</w:t>
      </w:r>
    </w:p>
    <w:p w14:paraId="1033171B" w14:textId="77777777" w:rsidR="00174A69" w:rsidRDefault="00174A69" w:rsidP="00DF72FC">
      <w:pPr>
        <w:pStyle w:val="Titre4"/>
      </w:pPr>
      <w:r>
        <w:t xml:space="preserve">Which style of controls should you choose? </w:t>
      </w:r>
    </w:p>
    <w:p w14:paraId="672E12D6" w14:textId="516D1407" w:rsidR="00395B9E" w:rsidRDefault="00395B9E" w:rsidP="00395B9E">
      <w:pPr>
        <w:pStyle w:val="Paragraphedeliste"/>
        <w:numPr>
          <w:ilvl w:val="0"/>
          <w:numId w:val="29"/>
        </w:numPr>
      </w:pPr>
      <w:r>
        <w:rPr>
          <w:b/>
        </w:rPr>
        <w:t>Strongly recommended - Physical (mechanical) buttons.</w:t>
      </w:r>
      <w:r>
        <w:t xml:space="preserve"> They are easy to detect and offer reliable control.</w:t>
      </w:r>
    </w:p>
    <w:p w14:paraId="6D957AAD" w14:textId="50E2CC12" w:rsidR="00395B9E" w:rsidRDefault="00395B9E" w:rsidP="00395B9E">
      <w:pPr>
        <w:pStyle w:val="Paragraphedeliste"/>
        <w:numPr>
          <w:ilvl w:val="0"/>
          <w:numId w:val="29"/>
        </w:numPr>
      </w:pPr>
      <w:r>
        <w:rPr>
          <w:b/>
        </w:rPr>
        <w:t>Acceptable with adaptations - Tactile (pressure</w:t>
      </w:r>
      <w:r w:rsidR="00677D08">
        <w:rPr>
          <w:b/>
        </w:rPr>
        <w:t>-</w:t>
      </w:r>
      <w:r>
        <w:rPr>
          <w:b/>
        </w:rPr>
        <w:t>activated) keys.</w:t>
      </w:r>
      <w:r>
        <w:t xml:space="preserve"> They must be pressed firmly, which reduces errors and allow</w:t>
      </w:r>
      <w:r w:rsidR="00C74462">
        <w:t>s</w:t>
      </w:r>
      <w:r>
        <w:t xml:space="preserve"> you to add indicators.</w:t>
      </w:r>
    </w:p>
    <w:p w14:paraId="1A901E02" w14:textId="1F43FAD9" w:rsidR="00395B9E" w:rsidRDefault="00395B9E" w:rsidP="00395B9E">
      <w:pPr>
        <w:pStyle w:val="Paragraphedeliste"/>
        <w:numPr>
          <w:ilvl w:val="0"/>
          <w:numId w:val="29"/>
        </w:numPr>
      </w:pPr>
      <w:r>
        <w:rPr>
          <w:b/>
          <w:bCs/>
        </w:rPr>
        <w:t>Avoid where possible - Tactile (light-touch) keys</w:t>
      </w:r>
      <w:r>
        <w:rPr>
          <w:b/>
        </w:rPr>
        <w:t xml:space="preserve">. </w:t>
      </w:r>
      <w:r>
        <w:t>They react to the user gently pressing or touching them, which means they can be accidentally activated.</w:t>
      </w:r>
    </w:p>
    <w:p w14:paraId="1B77FD26" w14:textId="4E1CC661" w:rsidR="00174A69" w:rsidRDefault="00A421AB" w:rsidP="00205D8E">
      <w:pPr>
        <w:pStyle w:val="Titre4"/>
      </w:pPr>
      <w:r>
        <w:t>Visual criteria</w:t>
      </w:r>
    </w:p>
    <w:p w14:paraId="774D0726" w14:textId="410444B6" w:rsidR="0088131E" w:rsidRDefault="0088131E" w:rsidP="0088131E">
      <w:pPr>
        <w:pStyle w:val="Paragraphedeliste"/>
        <w:numPr>
          <w:ilvl w:val="0"/>
          <w:numId w:val="58"/>
        </w:numPr>
      </w:pPr>
      <w:r>
        <w:t>Markings on visible functions (</w:t>
      </w:r>
      <w:r w:rsidR="000A45D0">
        <w:t>sufficient contrast and enlarged size of numbers, icons and characters</w:t>
      </w:r>
      <w:r>
        <w:t>).</w:t>
      </w:r>
    </w:p>
    <w:p w14:paraId="611829F9" w14:textId="77777777" w:rsidR="0088131E" w:rsidRDefault="0088131E" w:rsidP="0088131E">
      <w:pPr>
        <w:pStyle w:val="Paragraphedeliste"/>
        <w:numPr>
          <w:ilvl w:val="0"/>
          <w:numId w:val="58"/>
        </w:numPr>
      </w:pPr>
      <w:r>
        <w:t>Controls that contrast with their background.</w:t>
      </w:r>
    </w:p>
    <w:p w14:paraId="770F2852" w14:textId="77777777" w:rsidR="0088131E" w:rsidRDefault="0088131E" w:rsidP="0088131E">
      <w:pPr>
        <w:pStyle w:val="Paragraphedeliste"/>
        <w:numPr>
          <w:ilvl w:val="0"/>
          <w:numId w:val="58"/>
        </w:numPr>
      </w:pPr>
      <w:r>
        <w:t>Backlighting for markings and buttons.</w:t>
      </w:r>
    </w:p>
    <w:p w14:paraId="1B8ABD17" w14:textId="30C04618" w:rsidR="0088131E" w:rsidRDefault="0088131E" w:rsidP="0088131E">
      <w:pPr>
        <w:pStyle w:val="Paragraphedeliste"/>
        <w:numPr>
          <w:ilvl w:val="0"/>
          <w:numId w:val="58"/>
        </w:numPr>
      </w:pPr>
      <w:r>
        <w:t>Visible indicator lights.</w:t>
      </w:r>
    </w:p>
    <w:p w14:paraId="1E4E51C3" w14:textId="1EE779E3" w:rsidR="00174A69" w:rsidRDefault="00174A69" w:rsidP="008550FB">
      <w:pPr>
        <w:pStyle w:val="Paragraphedeliste"/>
        <w:numPr>
          <w:ilvl w:val="0"/>
          <w:numId w:val="58"/>
        </w:numPr>
      </w:pPr>
      <w:r>
        <w:t>Drum lights.</w:t>
      </w:r>
    </w:p>
    <w:p w14:paraId="3DA3799C" w14:textId="77777777" w:rsidR="00174A69" w:rsidRDefault="00174A69" w:rsidP="00205D8E">
      <w:pPr>
        <w:pStyle w:val="Titre4"/>
      </w:pPr>
      <w:r>
        <w:t xml:space="preserve">Screens </w:t>
      </w:r>
    </w:p>
    <w:p w14:paraId="7C17EF00" w14:textId="77777777" w:rsidR="00611EE3" w:rsidRDefault="00611EE3" w:rsidP="00611EE3">
      <w:pPr>
        <w:pStyle w:val="Paragraphedeliste"/>
        <w:numPr>
          <w:ilvl w:val="0"/>
          <w:numId w:val="32"/>
        </w:numPr>
      </w:pPr>
      <w:r>
        <w:t>The display is sufficiently large and contrasting.</w:t>
      </w:r>
    </w:p>
    <w:p w14:paraId="3D38BD2D" w14:textId="11BC5780" w:rsidR="00611EE3" w:rsidRDefault="00611EE3" w:rsidP="00611EE3">
      <w:pPr>
        <w:pStyle w:val="Paragraphedeliste"/>
        <w:numPr>
          <w:ilvl w:val="0"/>
          <w:numId w:val="32"/>
        </w:numPr>
      </w:pPr>
      <w:r>
        <w:t xml:space="preserve">Simple display with few elements </w:t>
      </w:r>
      <w:r w:rsidR="00BC6A5F">
        <w:t>shown</w:t>
      </w:r>
      <w:r>
        <w:t xml:space="preserve"> at the same time.</w:t>
      </w:r>
    </w:p>
    <w:p w14:paraId="44BE29A9" w14:textId="58009FE8" w:rsidR="00611EE3" w:rsidRDefault="00B73969" w:rsidP="00611EE3">
      <w:pPr>
        <w:pStyle w:val="Paragraphedeliste"/>
        <w:numPr>
          <w:ilvl w:val="0"/>
          <w:numId w:val="32"/>
        </w:numPr>
      </w:pPr>
      <w:r>
        <w:t xml:space="preserve">Display is constantly visible when adjusting settings or the display duration is adjustable. </w:t>
      </w:r>
    </w:p>
    <w:p w14:paraId="3F0A68DD" w14:textId="684A133E" w:rsidR="00174A69" w:rsidRDefault="00A421AB" w:rsidP="00205D8E">
      <w:pPr>
        <w:pStyle w:val="Titre4"/>
      </w:pPr>
      <w:r>
        <w:lastRenderedPageBreak/>
        <w:t>Tactile criteria</w:t>
      </w:r>
    </w:p>
    <w:p w14:paraId="0D65C5AC" w14:textId="3BD2A022" w:rsidR="00174A69" w:rsidRDefault="00174A69" w:rsidP="00174A69">
      <w:r>
        <w:t xml:space="preserve">There is sufficient space between the controls to add raised indicators and stickers with large characters or in </w:t>
      </w:r>
      <w:r w:rsidR="002C3EF1">
        <w:t>B</w:t>
      </w:r>
      <w:r>
        <w:t>raille where needed.</w:t>
      </w:r>
    </w:p>
    <w:p w14:paraId="145D13BB" w14:textId="77777777" w:rsidR="00174A69" w:rsidRDefault="00174A69" w:rsidP="00205D8E">
      <w:pPr>
        <w:pStyle w:val="Titre4"/>
      </w:pPr>
      <w:r>
        <w:t>Audio feedback</w:t>
      </w:r>
    </w:p>
    <w:p w14:paraId="64A5D30F" w14:textId="61A4D198" w:rsidR="00664559" w:rsidRDefault="00664559" w:rsidP="00664559">
      <w:pPr>
        <w:pStyle w:val="Paragraphedeliste"/>
        <w:numPr>
          <w:ilvl w:val="0"/>
          <w:numId w:val="60"/>
        </w:numPr>
      </w:pPr>
      <w:r>
        <w:t>Buttons and keys beep when the appliance is activated.</w:t>
      </w:r>
    </w:p>
    <w:p w14:paraId="489ED053" w14:textId="77777777" w:rsidR="00664559" w:rsidRDefault="00664559" w:rsidP="00664559">
      <w:pPr>
        <w:pStyle w:val="Paragraphedeliste"/>
        <w:numPr>
          <w:ilvl w:val="0"/>
          <w:numId w:val="60"/>
        </w:numPr>
      </w:pPr>
      <w:r>
        <w:t>Distinct tones when settings are selected.</w:t>
      </w:r>
    </w:p>
    <w:p w14:paraId="0FAACCE2" w14:textId="143C3460" w:rsidR="00664559" w:rsidRDefault="00BC6A5F" w:rsidP="00664559">
      <w:pPr>
        <w:pStyle w:val="Paragraphedeliste"/>
        <w:numPr>
          <w:ilvl w:val="0"/>
          <w:numId w:val="60"/>
        </w:numPr>
      </w:pPr>
      <w:r>
        <w:t>A s</w:t>
      </w:r>
      <w:r w:rsidR="00664559">
        <w:t>pecific sound when an incorrect setting is detected.</w:t>
      </w:r>
    </w:p>
    <w:p w14:paraId="70BC4B36" w14:textId="67710C69" w:rsidR="00205D8E" w:rsidRDefault="00174A69" w:rsidP="008550FB">
      <w:pPr>
        <w:pStyle w:val="Paragraphedeliste"/>
        <w:numPr>
          <w:ilvl w:val="0"/>
          <w:numId w:val="60"/>
        </w:numPr>
      </w:pPr>
      <w:r>
        <w:t>A melody is played when the appliance switches on and off and at the beginning and end of a cycle.</w:t>
      </w:r>
    </w:p>
    <w:p w14:paraId="0B7C56CE" w14:textId="21467B54" w:rsidR="00174A69" w:rsidRDefault="00174A69" w:rsidP="008550FB">
      <w:pPr>
        <w:pStyle w:val="Paragraphedeliste"/>
        <w:numPr>
          <w:ilvl w:val="0"/>
          <w:numId w:val="60"/>
        </w:numPr>
      </w:pPr>
      <w:r>
        <w:t>Audible alert if the appliance malfunctions.</w:t>
      </w:r>
    </w:p>
    <w:p w14:paraId="3C1ACC57" w14:textId="77777777" w:rsidR="00174A69" w:rsidRDefault="00174A69" w:rsidP="00205D8E">
      <w:pPr>
        <w:pStyle w:val="Titre4"/>
      </w:pPr>
      <w:r>
        <w:t>Simplicity and verification</w:t>
      </w:r>
    </w:p>
    <w:p w14:paraId="6B1E0596" w14:textId="5EA9D347" w:rsidR="00174A69" w:rsidRDefault="00174A69" w:rsidP="00205D8E">
      <w:r>
        <w:t>Compare the number of cycles and options offered by the washers that you plan on using.</w:t>
      </w:r>
    </w:p>
    <w:p w14:paraId="79C93F7A" w14:textId="77777777" w:rsidR="00174A69" w:rsidRPr="00205D8E" w:rsidRDefault="00174A69" w:rsidP="00174A69">
      <w:pPr>
        <w:rPr>
          <w:b/>
          <w:bCs/>
        </w:rPr>
      </w:pPr>
      <w:r>
        <w:rPr>
          <w:b/>
        </w:rPr>
        <w:t>Cycle selection</w:t>
      </w:r>
    </w:p>
    <w:p w14:paraId="29E7DE26" w14:textId="7E9BD330" w:rsidR="002F7822" w:rsidRDefault="00174A69" w:rsidP="008550FB">
      <w:pPr>
        <w:pStyle w:val="Paragraphedeliste"/>
        <w:numPr>
          <w:ilvl w:val="0"/>
          <w:numId w:val="61"/>
        </w:numPr>
      </w:pPr>
      <w:r>
        <w:rPr>
          <w:b/>
          <w:bCs/>
        </w:rPr>
        <w:t>Scroll wheels (notched or with clickable or pointer buttons)</w:t>
      </w:r>
      <w:r>
        <w:t xml:space="preserve"> are simpler since each position corresponds to a cycle.</w:t>
      </w:r>
    </w:p>
    <w:p w14:paraId="5D058D7C" w14:textId="3CB8A7E7" w:rsidR="002F7822" w:rsidRDefault="00174A69" w:rsidP="008550FB">
      <w:pPr>
        <w:pStyle w:val="Paragraphedeliste"/>
        <w:numPr>
          <w:ilvl w:val="0"/>
          <w:numId w:val="61"/>
        </w:numPr>
      </w:pPr>
      <w:r>
        <w:rPr>
          <w:b/>
        </w:rPr>
        <w:t xml:space="preserve">A button or key dedicated to each cycle </w:t>
      </w:r>
      <w:r>
        <w:t>is simpler.</w:t>
      </w:r>
    </w:p>
    <w:p w14:paraId="20BDC803" w14:textId="77777777" w:rsidR="0022187F" w:rsidRDefault="00174A69" w:rsidP="008550FB">
      <w:pPr>
        <w:pStyle w:val="Paragraphedeliste"/>
        <w:numPr>
          <w:ilvl w:val="0"/>
          <w:numId w:val="61"/>
        </w:numPr>
      </w:pPr>
      <w:r>
        <w:rPr>
          <w:b/>
          <w:bCs/>
        </w:rPr>
        <w:t>A single button or key for scrolling all cycles</w:t>
      </w:r>
      <w:r>
        <w:t xml:space="preserve"> is more difficult and users must count the number of times they press to select the cycle and cannot verify the selection without seeing the screen or indicator lights.</w:t>
      </w:r>
    </w:p>
    <w:p w14:paraId="6A7D7C5C" w14:textId="77777777" w:rsidR="00303F54" w:rsidRDefault="00303F54" w:rsidP="00303F54">
      <w:pPr>
        <w:pStyle w:val="Paragraphedeliste"/>
        <w:numPr>
          <w:ilvl w:val="0"/>
          <w:numId w:val="61"/>
        </w:numPr>
      </w:pPr>
      <w:r>
        <w:rPr>
          <w:b/>
          <w:bCs/>
        </w:rPr>
        <w:t xml:space="preserve">Scroll wheels with a screen display </w:t>
      </w:r>
      <w:r>
        <w:rPr>
          <w:b/>
        </w:rPr>
        <w:t xml:space="preserve">or indicator lights </w:t>
      </w:r>
      <w:r>
        <w:t>are to be avoided if you cannot see these elements.</w:t>
      </w:r>
    </w:p>
    <w:p w14:paraId="7F79773E" w14:textId="3073A6F0" w:rsidR="00174A69" w:rsidRDefault="00174A69" w:rsidP="008550FB">
      <w:pPr>
        <w:pStyle w:val="Paragraphedeliste"/>
        <w:numPr>
          <w:ilvl w:val="0"/>
          <w:numId w:val="61"/>
        </w:numPr>
      </w:pPr>
      <w:r>
        <w:rPr>
          <w:b/>
        </w:rPr>
        <w:t>Navigati</w:t>
      </w:r>
      <w:r w:rsidR="00C30D0C">
        <w:rPr>
          <w:b/>
        </w:rPr>
        <w:t>on</w:t>
      </w:r>
      <w:r>
        <w:rPr>
          <w:b/>
        </w:rPr>
        <w:t xml:space="preserve"> menus on a tactile screen</w:t>
      </w:r>
      <w:r>
        <w:t xml:space="preserve"> </w:t>
      </w:r>
      <w:proofErr w:type="gramStart"/>
      <w:r>
        <w:t>is</w:t>
      </w:r>
      <w:proofErr w:type="gramEnd"/>
      <w:r>
        <w:t xml:space="preserve"> to be avoided.</w:t>
      </w:r>
    </w:p>
    <w:p w14:paraId="71E08AD1" w14:textId="77777777" w:rsidR="00174A69" w:rsidRPr="0022187F" w:rsidRDefault="00174A69" w:rsidP="00174A69">
      <w:pPr>
        <w:rPr>
          <w:b/>
          <w:bCs/>
        </w:rPr>
      </w:pPr>
      <w:r>
        <w:rPr>
          <w:b/>
        </w:rPr>
        <w:lastRenderedPageBreak/>
        <w:t xml:space="preserve">Choosing settings (temperature, rinse and spin cycles) </w:t>
      </w:r>
    </w:p>
    <w:p w14:paraId="432CE10C" w14:textId="58BBF2B7" w:rsidR="0022187F" w:rsidRDefault="00174A69" w:rsidP="008550FB">
      <w:pPr>
        <w:pStyle w:val="Paragraphedeliste"/>
        <w:numPr>
          <w:ilvl w:val="0"/>
          <w:numId w:val="62"/>
        </w:numPr>
      </w:pPr>
      <w:r>
        <w:rPr>
          <w:b/>
          <w:bCs/>
        </w:rPr>
        <w:t xml:space="preserve">Settings </w:t>
      </w:r>
      <w:r>
        <w:rPr>
          <w:b/>
        </w:rPr>
        <w:t>defined by default based on the selected cycle</w:t>
      </w:r>
      <w:r>
        <w:t xml:space="preserve"> are simpler, but they may not reflect your preferences.</w:t>
      </w:r>
    </w:p>
    <w:p w14:paraId="058CAB84" w14:textId="531FC375" w:rsidR="0028382C" w:rsidRDefault="00174A69" w:rsidP="008550FB">
      <w:pPr>
        <w:pStyle w:val="Paragraphedeliste"/>
        <w:numPr>
          <w:ilvl w:val="0"/>
          <w:numId w:val="62"/>
        </w:numPr>
      </w:pPr>
      <w:r>
        <w:rPr>
          <w:b/>
          <w:bCs/>
        </w:rPr>
        <w:t xml:space="preserve">Scroll wheels (notched or with clickable or pointer buttons) </w:t>
      </w:r>
      <w:r>
        <w:t>are simpler.</w:t>
      </w:r>
    </w:p>
    <w:p w14:paraId="2B00E1F3" w14:textId="77777777" w:rsidR="0028382C" w:rsidRDefault="00174A69" w:rsidP="008550FB">
      <w:pPr>
        <w:pStyle w:val="Paragraphedeliste"/>
        <w:numPr>
          <w:ilvl w:val="0"/>
          <w:numId w:val="62"/>
        </w:numPr>
      </w:pPr>
      <w:r>
        <w:rPr>
          <w:b/>
        </w:rPr>
        <w:t xml:space="preserve">Options that can be selected or modified by using specific controls </w:t>
      </w:r>
      <w:r>
        <w:rPr>
          <w:b/>
          <w:bCs/>
        </w:rPr>
        <w:t>for each option</w:t>
      </w:r>
      <w:r>
        <w:t xml:space="preserve"> are preferable since they offer more control.</w:t>
      </w:r>
    </w:p>
    <w:p w14:paraId="5C441406" w14:textId="08E0083F" w:rsidR="00E57BC2" w:rsidRDefault="00E57BC2" w:rsidP="00E57BC2">
      <w:pPr>
        <w:pStyle w:val="Paragraphedeliste"/>
        <w:numPr>
          <w:ilvl w:val="0"/>
          <w:numId w:val="62"/>
        </w:numPr>
      </w:pPr>
      <w:r>
        <w:rPr>
          <w:b/>
        </w:rPr>
        <w:t xml:space="preserve">Repeatedly pressing a button or key to scroll the options </w:t>
      </w:r>
      <w:r>
        <w:t xml:space="preserve">is more difficult. A maximum of five values per option is preferable if you </w:t>
      </w:r>
      <w:proofErr w:type="gramStart"/>
      <w:r>
        <w:t>have to</w:t>
      </w:r>
      <w:proofErr w:type="gramEnd"/>
      <w:r>
        <w:t xml:space="preserve"> count the number of times you press without seeing the screen or indicator lights.</w:t>
      </w:r>
    </w:p>
    <w:p w14:paraId="2ED4A350" w14:textId="77777777" w:rsidR="0028382C" w:rsidRDefault="00174A69" w:rsidP="008550FB">
      <w:pPr>
        <w:pStyle w:val="Paragraphedeliste"/>
        <w:numPr>
          <w:ilvl w:val="0"/>
          <w:numId w:val="62"/>
        </w:numPr>
      </w:pPr>
      <w:r>
        <w:rPr>
          <w:b/>
        </w:rPr>
        <w:t xml:space="preserve">Selecting functions on a tactile screen </w:t>
      </w:r>
      <w:r>
        <w:t>is to be avoided if you cannot see the screen.</w:t>
      </w:r>
    </w:p>
    <w:p w14:paraId="69935C30" w14:textId="2C697282" w:rsidR="00174A69" w:rsidRDefault="00174A69" w:rsidP="008550FB">
      <w:pPr>
        <w:pStyle w:val="Paragraphedeliste"/>
        <w:numPr>
          <w:ilvl w:val="0"/>
          <w:numId w:val="62"/>
        </w:numPr>
      </w:pPr>
      <w:r>
        <w:rPr>
          <w:b/>
        </w:rPr>
        <w:t>Memorizing the most recent settings</w:t>
      </w:r>
      <w:r>
        <w:t xml:space="preserve"> can be beneficial if you use the same program often.</w:t>
      </w:r>
    </w:p>
    <w:p w14:paraId="55447D7F" w14:textId="77777777" w:rsidR="00174A69" w:rsidRDefault="00174A69" w:rsidP="00617574">
      <w:pPr>
        <w:pStyle w:val="Titre4"/>
      </w:pPr>
      <w:r>
        <w:t xml:space="preserve">Safety and maintenance </w:t>
      </w:r>
    </w:p>
    <w:p w14:paraId="5519873A" w14:textId="6123BF09" w:rsidR="00617574" w:rsidRDefault="00174A69" w:rsidP="008550FB">
      <w:pPr>
        <w:pStyle w:val="Paragraphedeliste"/>
        <w:numPr>
          <w:ilvl w:val="0"/>
          <w:numId w:val="63"/>
        </w:numPr>
      </w:pPr>
      <w:r>
        <w:t>Accessibility of the type of warning in the event of an issue (beep, alarm, flashing light, symbol or error code displayed on a screen).</w:t>
      </w:r>
    </w:p>
    <w:p w14:paraId="0A460FEB" w14:textId="77777777" w:rsidR="00617574" w:rsidRDefault="00174A69" w:rsidP="008550FB">
      <w:pPr>
        <w:pStyle w:val="Paragraphedeliste"/>
        <w:numPr>
          <w:ilvl w:val="0"/>
          <w:numId w:val="63"/>
        </w:numPr>
      </w:pPr>
      <w:r>
        <w:t>Accessible or adaptable child safety feature to lock and unlock the control panel.</w:t>
      </w:r>
    </w:p>
    <w:p w14:paraId="32F608D1" w14:textId="33FBD54A" w:rsidR="00617574" w:rsidRDefault="00174A69" w:rsidP="008550FB">
      <w:pPr>
        <w:pStyle w:val="Paragraphedeliste"/>
        <w:numPr>
          <w:ilvl w:val="0"/>
          <w:numId w:val="63"/>
        </w:numPr>
      </w:pPr>
      <w:r>
        <w:t>Accessibility of notifications regarding cleaning the appliance.</w:t>
      </w:r>
    </w:p>
    <w:p w14:paraId="5F325671" w14:textId="02F5E0C9" w:rsidR="00617574" w:rsidRDefault="00561456" w:rsidP="00106167">
      <w:pPr>
        <w:pStyle w:val="Paragraphedeliste"/>
        <w:numPr>
          <w:ilvl w:val="0"/>
          <w:numId w:val="63"/>
        </w:numPr>
      </w:pPr>
      <w:r>
        <w:t>Accessible or adaptable control to launch the appliance’s self-cleaning cycle.</w:t>
      </w:r>
    </w:p>
    <w:p w14:paraId="47E61F7F" w14:textId="3DCA8978" w:rsidR="00E67E07" w:rsidRDefault="00B415A3">
      <w:pPr>
        <w:spacing w:line="240" w:lineRule="auto"/>
      </w:pPr>
      <w:r>
        <w:br w:type="page"/>
      </w:r>
    </w:p>
    <w:p w14:paraId="55CF4C97" w14:textId="0FC5E298" w:rsidR="006C2EE0" w:rsidRPr="00AA502C" w:rsidRDefault="00D0059E" w:rsidP="006C2EE0">
      <w:pPr>
        <w:pStyle w:val="Titre2"/>
        <w:rPr>
          <w:sz w:val="36"/>
        </w:rPr>
      </w:pPr>
      <w:bookmarkStart w:id="44" w:name="_Toc228441645"/>
      <w:r>
        <w:rPr>
          <w:sz w:val="36"/>
        </w:rPr>
        <w:lastRenderedPageBreak/>
        <w:t>Section</w:t>
      </w:r>
      <w:r w:rsidR="002C3EF1">
        <w:rPr>
          <w:sz w:val="36"/>
        </w:rPr>
        <w:t> </w:t>
      </w:r>
      <w:r>
        <w:rPr>
          <w:sz w:val="36"/>
        </w:rPr>
        <w:t>5 - Useful resources</w:t>
      </w:r>
      <w:bookmarkEnd w:id="44"/>
    </w:p>
    <w:p w14:paraId="0CBA15CC" w14:textId="77777777" w:rsidR="006C2EE0" w:rsidRPr="007711F8" w:rsidRDefault="006C2EE0" w:rsidP="006C2EE0">
      <w:r>
        <w:t>Below is a list of accessibility resources for individuals with impaired vision offered by household appliance manufacturers and Quebec organizations that sell technical aids.</w:t>
      </w:r>
    </w:p>
    <w:p w14:paraId="59E2FDE3" w14:textId="39296E6F" w:rsidR="006C2EE0" w:rsidRPr="00AA502C" w:rsidRDefault="006C2EE0" w:rsidP="006C2EE0">
      <w:pPr>
        <w:pStyle w:val="Titre3"/>
        <w:rPr>
          <w:rFonts w:eastAsia="Times New Roman"/>
          <w:sz w:val="32"/>
        </w:rPr>
      </w:pPr>
      <w:bookmarkStart w:id="45" w:name="_Toc223080822"/>
      <w:bookmarkStart w:id="46" w:name="_Toc224638921"/>
      <w:bookmarkStart w:id="47" w:name="_Toc228441646"/>
      <w:r>
        <w:rPr>
          <w:sz w:val="32"/>
        </w:rPr>
        <w:t>Talking microwave</w:t>
      </w:r>
      <w:r w:rsidR="00BC6A5F">
        <w:rPr>
          <w:sz w:val="32"/>
        </w:rPr>
        <w:t xml:space="preserve"> </w:t>
      </w:r>
      <w:r w:rsidR="002C3EF1">
        <w:rPr>
          <w:sz w:val="32"/>
        </w:rPr>
        <w:t>-</w:t>
      </w:r>
      <w:r>
        <w:rPr>
          <w:sz w:val="32"/>
        </w:rPr>
        <w:t xml:space="preserve"> Canadian National Institute for the Blind (CNIB)</w:t>
      </w:r>
      <w:bookmarkEnd w:id="45"/>
      <w:bookmarkEnd w:id="46"/>
      <w:bookmarkEnd w:id="47"/>
    </w:p>
    <w:p w14:paraId="7432D1F1" w14:textId="1E8AC891" w:rsidR="006C2EE0" w:rsidRPr="007711F8" w:rsidRDefault="006C2EE0" w:rsidP="006C2EE0">
      <w:r>
        <w:t xml:space="preserve">CNIB </w:t>
      </w:r>
      <w:proofErr w:type="spellStart"/>
      <w:r>
        <w:t>SmartLife</w:t>
      </w:r>
      <w:proofErr w:type="spellEnd"/>
      <w:r>
        <w:t xml:space="preserve"> sells a talking microwave equipped with tactile controls, high contrast and verbal prompts and announcements. Audio safety alerts have also been integrated.</w:t>
      </w:r>
    </w:p>
    <w:p w14:paraId="5CACFAA4" w14:textId="77777777" w:rsidR="006C2EE0" w:rsidRPr="007711F8" w:rsidRDefault="006C2EE0" w:rsidP="006C2EE0">
      <w:r>
        <w:t xml:space="preserve">Link to the resource: </w:t>
      </w:r>
      <w:hyperlink r:id="rId11" w:tgtFrame="_blank" w:history="1">
        <w:r>
          <w:rPr>
            <w:u w:val="single"/>
          </w:rPr>
          <w:t>CNIB Talking Microwave - Final Sale</w:t>
        </w:r>
      </w:hyperlink>
    </w:p>
    <w:p w14:paraId="73185B96" w14:textId="1106EA6A" w:rsidR="006C2EE0" w:rsidRPr="00AA502C" w:rsidRDefault="006C2EE0" w:rsidP="006C2EE0">
      <w:pPr>
        <w:pStyle w:val="Titre3"/>
        <w:rPr>
          <w:rFonts w:eastAsia="Times New Roman"/>
          <w:sz w:val="32"/>
        </w:rPr>
      </w:pPr>
      <w:bookmarkStart w:id="48" w:name="_Toc223080823"/>
      <w:bookmarkStart w:id="49" w:name="_Toc224638922"/>
      <w:bookmarkStart w:id="50" w:name="_Toc228441647"/>
      <w:r>
        <w:rPr>
          <w:sz w:val="32"/>
        </w:rPr>
        <w:t xml:space="preserve">GE Appliances </w:t>
      </w:r>
      <w:r w:rsidR="002C3EF1">
        <w:rPr>
          <w:sz w:val="32"/>
        </w:rPr>
        <w:t>B</w:t>
      </w:r>
      <w:r>
        <w:rPr>
          <w:sz w:val="32"/>
        </w:rPr>
        <w:t>raille and tactile stickers kit</w:t>
      </w:r>
      <w:bookmarkEnd w:id="48"/>
      <w:bookmarkEnd w:id="49"/>
      <w:bookmarkEnd w:id="50"/>
    </w:p>
    <w:p w14:paraId="087E8CEC" w14:textId="43FBF809" w:rsidR="006C2EE0" w:rsidRPr="007711F8" w:rsidRDefault="006C2EE0" w:rsidP="006C2EE0">
      <w:r>
        <w:t xml:space="preserve">GE Appliances sells an accessibility kit that contains over 450 tactile and </w:t>
      </w:r>
      <w:r w:rsidR="002C3EF1">
        <w:t>B</w:t>
      </w:r>
      <w:r>
        <w:t>raille stickers in addition to raised universal symbols designed for individuals who are blind or visually impaired. The kit is available for purchase and is designed for use with all household appliances including cookers, washers and dryers, for example. Please note that the stickers are in English.</w:t>
      </w:r>
    </w:p>
    <w:p w14:paraId="79F0DDC6" w14:textId="77777777" w:rsidR="006C2EE0" w:rsidRPr="007711F8" w:rsidRDefault="006C2EE0" w:rsidP="006C2EE0">
      <w:r>
        <w:t xml:space="preserve">Link to the resource: </w:t>
      </w:r>
      <w:hyperlink r:id="rId12" w:tgtFrame="_blank" w:history="1">
        <w:r>
          <w:rPr>
            <w:u w:val="single"/>
          </w:rPr>
          <w:t>WX01X48726 | Access Kit - Braille &amp; Tactile Stickers | GE Appliances Parts</w:t>
        </w:r>
      </w:hyperlink>
    </w:p>
    <w:p w14:paraId="19C963C6" w14:textId="77777777" w:rsidR="006C2EE0" w:rsidRPr="00AA502C" w:rsidRDefault="006C2EE0" w:rsidP="006C2EE0">
      <w:pPr>
        <w:pStyle w:val="Titre3"/>
        <w:rPr>
          <w:rFonts w:eastAsia="Times New Roman"/>
          <w:sz w:val="32"/>
        </w:rPr>
      </w:pPr>
      <w:bookmarkStart w:id="51" w:name="_Toc223080825"/>
      <w:bookmarkStart w:id="52" w:name="_Toc224638924"/>
      <w:bookmarkStart w:id="53" w:name="_Toc228441648"/>
      <w:r>
        <w:rPr>
          <w:sz w:val="32"/>
        </w:rPr>
        <w:t>Accessibility of Samsung Canada’s household appliances</w:t>
      </w:r>
      <w:bookmarkEnd w:id="51"/>
      <w:bookmarkEnd w:id="52"/>
      <w:bookmarkEnd w:id="53"/>
    </w:p>
    <w:p w14:paraId="5E056145" w14:textId="093B4B30" w:rsidR="006C2EE0" w:rsidRPr="007711F8" w:rsidRDefault="006C2EE0" w:rsidP="006C2EE0">
      <w:r>
        <w:t xml:space="preserve">Samsung Canada’s customer service department offers free </w:t>
      </w:r>
      <w:r w:rsidR="002C3EF1">
        <w:t>B</w:t>
      </w:r>
      <w:r>
        <w:t xml:space="preserve">raille stickers on request for certain recent washer and dryer models. </w:t>
      </w:r>
      <w:r>
        <w:lastRenderedPageBreak/>
        <w:t>Furthermore, the manufacturer has integrated advanced autonomy function</w:t>
      </w:r>
      <w:r w:rsidR="00831114">
        <w:t>alities</w:t>
      </w:r>
      <w:r>
        <w:t xml:space="preserve"> such as:</w:t>
      </w:r>
    </w:p>
    <w:p w14:paraId="0DBF12B0" w14:textId="77777777" w:rsidR="00E335B8" w:rsidRDefault="006C2EE0" w:rsidP="006C2EE0">
      <w:pPr>
        <w:pStyle w:val="Paragraphedeliste"/>
        <w:numPr>
          <w:ilvl w:val="0"/>
          <w:numId w:val="94"/>
        </w:numPr>
        <w:rPr>
          <w:bCs/>
        </w:rPr>
      </w:pPr>
      <w:r>
        <w:t>An accessible audio UX that uses sounds with different levels and tones to clearly indicate whether the user is increasing or decreasing a setting (temperature or duration, for example).</w:t>
      </w:r>
    </w:p>
    <w:p w14:paraId="62E8DEDC" w14:textId="59F4571E" w:rsidR="00E335B8" w:rsidRDefault="006C2EE0" w:rsidP="006C2EE0">
      <w:pPr>
        <w:pStyle w:val="Paragraphedeliste"/>
        <w:numPr>
          <w:ilvl w:val="0"/>
          <w:numId w:val="94"/>
        </w:numPr>
        <w:rPr>
          <w:bCs/>
        </w:rPr>
      </w:pPr>
      <w:r>
        <w:t>Tactile indicators to allow users to locate important buttons and keys.</w:t>
      </w:r>
    </w:p>
    <w:p w14:paraId="50A30F2C" w14:textId="556AFCF1" w:rsidR="00E335B8" w:rsidRPr="00D95245" w:rsidRDefault="009E6190" w:rsidP="00E335B8">
      <w:pPr>
        <w:pStyle w:val="Paragraphedeliste"/>
        <w:numPr>
          <w:ilvl w:val="0"/>
          <w:numId w:val="94"/>
        </w:numPr>
        <w:rPr>
          <w:bCs/>
        </w:rPr>
      </w:pPr>
      <w:r>
        <w:t xml:space="preserve">A vocal summary integrated into certain high-end appliances. </w:t>
      </w:r>
    </w:p>
    <w:p w14:paraId="0A8DAE1D" w14:textId="73FED5C4" w:rsidR="006C2EE0" w:rsidRPr="007711F8" w:rsidRDefault="006C2EE0" w:rsidP="006C2EE0">
      <w:r>
        <w:t xml:space="preserve">Link to the resource: </w:t>
      </w:r>
      <w:hyperlink r:id="rId13" w:tgtFrame="_blank" w:history="1">
        <w:r>
          <w:rPr>
            <w:u w:val="single"/>
          </w:rPr>
          <w:t>Accessibility - Household appliances | Samsung Canada</w:t>
        </w:r>
      </w:hyperlink>
    </w:p>
    <w:p w14:paraId="785D38B7" w14:textId="77777777" w:rsidR="006C2EE0" w:rsidRPr="006F540B" w:rsidRDefault="006C2EE0" w:rsidP="006C2EE0">
      <w:pPr>
        <w:pStyle w:val="Titre3"/>
        <w:rPr>
          <w:rFonts w:eastAsia="Times New Roman"/>
          <w:sz w:val="32"/>
        </w:rPr>
      </w:pPr>
      <w:bookmarkStart w:id="54" w:name="_Toc223080826"/>
      <w:bookmarkStart w:id="55" w:name="_Toc224638925"/>
      <w:bookmarkStart w:id="56" w:name="_Toc228441649"/>
      <w:r>
        <w:rPr>
          <w:sz w:val="32"/>
        </w:rPr>
        <w:t xml:space="preserve">The </w:t>
      </w:r>
      <w:proofErr w:type="spellStart"/>
      <w:r>
        <w:rPr>
          <w:sz w:val="32"/>
        </w:rPr>
        <w:t>Institut</w:t>
      </w:r>
      <w:proofErr w:type="spellEnd"/>
      <w:r>
        <w:rPr>
          <w:sz w:val="32"/>
        </w:rPr>
        <w:t xml:space="preserve"> Nazareth et Louis-Braille (INLB) sales counter</w:t>
      </w:r>
      <w:bookmarkEnd w:id="54"/>
      <w:bookmarkEnd w:id="55"/>
      <w:bookmarkEnd w:id="56"/>
    </w:p>
    <w:p w14:paraId="2B55CECD" w14:textId="32D99E4C" w:rsidR="006C2EE0" w:rsidRPr="007711F8" w:rsidRDefault="006C2EE0" w:rsidP="006C2EE0">
      <w:r>
        <w:t>The INLB has a sales counter that offers accessories to facilitate the da</w:t>
      </w:r>
      <w:r w:rsidR="00831114">
        <w:t>ily lives</w:t>
      </w:r>
      <w:r>
        <w:t xml:space="preserve"> of individuals with impaired vision. Items include material used to adapt appliances such as indicator stickers and fabric paint. </w:t>
      </w:r>
    </w:p>
    <w:p w14:paraId="15EB4DCA" w14:textId="77777777" w:rsidR="006C2EE0" w:rsidRPr="00D507BB" w:rsidRDefault="006C2EE0" w:rsidP="006C2EE0">
      <w:r w:rsidRPr="00D507BB">
        <w:t xml:space="preserve">Link to the resource: </w:t>
      </w:r>
      <w:hyperlink r:id="rId14" w:tgtFrame="_blank" w:history="1">
        <w:r w:rsidRPr="00D507BB">
          <w:rPr>
            <w:u w:val="single"/>
          </w:rPr>
          <w:t>Sales counter - Santé Montérégie Portal (</w:t>
        </w:r>
        <w:proofErr w:type="spellStart"/>
        <w:r w:rsidRPr="00D507BB">
          <w:rPr>
            <w:u w:val="single"/>
          </w:rPr>
          <w:t>Institut</w:t>
        </w:r>
        <w:proofErr w:type="spellEnd"/>
        <w:r w:rsidRPr="00D507BB">
          <w:rPr>
            <w:u w:val="single"/>
          </w:rPr>
          <w:t xml:space="preserve"> Nazareth et Louis-Braille)</w:t>
        </w:r>
      </w:hyperlink>
    </w:p>
    <w:p w14:paraId="4415B742" w14:textId="3EC28FF7" w:rsidR="006C2EE0" w:rsidRPr="006F540B" w:rsidRDefault="006C2EE0" w:rsidP="006C2EE0">
      <w:pPr>
        <w:pStyle w:val="Titre3"/>
        <w:rPr>
          <w:rFonts w:eastAsia="Times New Roman"/>
          <w:sz w:val="32"/>
        </w:rPr>
      </w:pPr>
      <w:bookmarkStart w:id="57" w:name="_Toc223080828"/>
      <w:bookmarkStart w:id="58" w:name="_Toc224638927"/>
      <w:bookmarkStart w:id="59" w:name="_Toc228441651"/>
      <w:r>
        <w:rPr>
          <w:sz w:val="32"/>
        </w:rPr>
        <w:t xml:space="preserve">CNIB </w:t>
      </w:r>
      <w:proofErr w:type="spellStart"/>
      <w:r>
        <w:rPr>
          <w:sz w:val="32"/>
        </w:rPr>
        <w:t>SmartLife</w:t>
      </w:r>
      <w:bookmarkEnd w:id="57"/>
      <w:bookmarkEnd w:id="58"/>
      <w:bookmarkEnd w:id="59"/>
      <w:proofErr w:type="spellEnd"/>
    </w:p>
    <w:p w14:paraId="10242C15" w14:textId="426DD569" w:rsidR="006C2EE0" w:rsidRPr="007711F8" w:rsidRDefault="006C2EE0" w:rsidP="006C2EE0">
      <w:r>
        <w:t>The CNIB’s online store offers a wide range of consumer products used by individuals with impaired vision. This includes adapted technologies and adaptation tools such as raised tactile indicators for household appliance controls.</w:t>
      </w:r>
    </w:p>
    <w:p w14:paraId="00F24B33" w14:textId="7FFB269D" w:rsidR="006C2EE0" w:rsidRDefault="006C2EE0" w:rsidP="005E1962">
      <w:r>
        <w:t xml:space="preserve">Link to the resource: </w:t>
      </w:r>
      <w:hyperlink r:id="rId15" w:tgtFrame="_blank" w:history="1">
        <w:r>
          <w:rPr>
            <w:u w:val="single"/>
          </w:rPr>
          <w:t xml:space="preserve">CNIB </w:t>
        </w:r>
        <w:proofErr w:type="spellStart"/>
        <w:r>
          <w:rPr>
            <w:u w:val="single"/>
          </w:rPr>
          <w:t>SmartLife</w:t>
        </w:r>
        <w:proofErr w:type="spellEnd"/>
      </w:hyperlink>
      <w:r w:rsidR="006D2F9E">
        <w:br w:type="page"/>
      </w:r>
    </w:p>
    <w:p w14:paraId="3F2A0006" w14:textId="54F6FE7E" w:rsidR="00802493" w:rsidRPr="00DE3A4D" w:rsidRDefault="00802493" w:rsidP="00802493">
      <w:pPr>
        <w:pStyle w:val="Titre2"/>
        <w:rPr>
          <w:rFonts w:eastAsia="Times New Roman"/>
        </w:rPr>
      </w:pPr>
      <w:bookmarkStart w:id="60" w:name="_Toc228441652"/>
      <w:r>
        <w:lastRenderedPageBreak/>
        <w:t>Summary list to bring to the store</w:t>
      </w:r>
      <w:bookmarkEnd w:id="60"/>
    </w:p>
    <w:p w14:paraId="494FC99C" w14:textId="77777777" w:rsidR="00802493" w:rsidRPr="00DE3A4D" w:rsidRDefault="00802493" w:rsidP="00802493">
      <w:pPr>
        <w:pStyle w:val="Titre3"/>
        <w:rPr>
          <w:rFonts w:eastAsia="Times New Roman"/>
        </w:rPr>
      </w:pPr>
      <w:bookmarkStart w:id="61" w:name="_Toc223080830"/>
      <w:bookmarkStart w:id="62" w:name="_Toc224638929"/>
      <w:bookmarkStart w:id="63" w:name="_Toc228441653"/>
      <w:r>
        <w:t>Visual indicators</w:t>
      </w:r>
      <w:bookmarkEnd w:id="61"/>
      <w:bookmarkEnd w:id="62"/>
      <w:bookmarkEnd w:id="63"/>
    </w:p>
    <w:p w14:paraId="14F640F0" w14:textId="77777777" w:rsidR="00802493" w:rsidRPr="00DE3A4D" w:rsidRDefault="00802493" w:rsidP="008550FB">
      <w:pPr>
        <w:numPr>
          <w:ilvl w:val="0"/>
          <w:numId w:val="86"/>
        </w:numPr>
        <w:spacing w:before="100" w:beforeAutospacing="1" w:after="100" w:afterAutospacing="1" w:line="240" w:lineRule="auto"/>
        <w:rPr>
          <w:rFonts w:eastAsia="Times New Roman" w:cs="Times New Roman"/>
          <w:kern w:val="0"/>
          <w14:ligatures w14:val="none"/>
        </w:rPr>
      </w:pPr>
      <w:r>
        <w:t>Contrasting buttons and keys that allow users to distinguish between functions and the background.</w:t>
      </w:r>
    </w:p>
    <w:p w14:paraId="4625F3CE" w14:textId="77777777" w:rsidR="00802493" w:rsidRPr="00DE3A4D" w:rsidRDefault="00802493" w:rsidP="008550FB">
      <w:pPr>
        <w:numPr>
          <w:ilvl w:val="0"/>
          <w:numId w:val="86"/>
        </w:numPr>
        <w:spacing w:before="100" w:beforeAutospacing="1" w:after="100" w:afterAutospacing="1" w:line="240" w:lineRule="auto"/>
        <w:rPr>
          <w:rFonts w:eastAsia="Times New Roman" w:cs="Times New Roman"/>
          <w:kern w:val="0"/>
          <w14:ligatures w14:val="none"/>
        </w:rPr>
      </w:pPr>
      <w:r>
        <w:t>Large characters and clearly visible icons.</w:t>
      </w:r>
    </w:p>
    <w:p w14:paraId="3906FDA7" w14:textId="77777777" w:rsidR="00802493" w:rsidRPr="00DE3A4D" w:rsidRDefault="00802493" w:rsidP="008550FB">
      <w:pPr>
        <w:numPr>
          <w:ilvl w:val="0"/>
          <w:numId w:val="86"/>
        </w:numPr>
        <w:spacing w:before="100" w:beforeAutospacing="1" w:after="100" w:afterAutospacing="1" w:line="240" w:lineRule="auto"/>
        <w:rPr>
          <w:rFonts w:eastAsia="Times New Roman" w:cs="Times New Roman"/>
          <w:kern w:val="0"/>
          <w14:ligatures w14:val="none"/>
        </w:rPr>
      </w:pPr>
      <w:r>
        <w:t>Digital display is sufficiently large and contrasting and the display duration is long enough or adjustable.</w:t>
      </w:r>
    </w:p>
    <w:p w14:paraId="5C3DC503" w14:textId="77777777" w:rsidR="00802493" w:rsidRPr="00DE3A4D" w:rsidRDefault="00802493" w:rsidP="008550FB">
      <w:pPr>
        <w:numPr>
          <w:ilvl w:val="0"/>
          <w:numId w:val="86"/>
        </w:numPr>
        <w:spacing w:before="100" w:beforeAutospacing="1" w:after="100" w:afterAutospacing="1" w:line="240" w:lineRule="auto"/>
        <w:rPr>
          <w:rFonts w:eastAsia="Times New Roman" w:cs="Times New Roman"/>
          <w:kern w:val="0"/>
          <w14:ligatures w14:val="none"/>
        </w:rPr>
      </w:pPr>
      <w:r>
        <w:t>Indicator lights are visible or replaced by tactile/audio indicators.</w:t>
      </w:r>
    </w:p>
    <w:p w14:paraId="48BBD9A8" w14:textId="77777777" w:rsidR="00802493" w:rsidRPr="00DE3A4D" w:rsidRDefault="00802493" w:rsidP="00802493">
      <w:pPr>
        <w:pStyle w:val="Titre3"/>
        <w:rPr>
          <w:rFonts w:eastAsia="Times New Roman"/>
        </w:rPr>
      </w:pPr>
      <w:bookmarkStart w:id="64" w:name="_Toc223080831"/>
      <w:bookmarkStart w:id="65" w:name="_Toc224638930"/>
      <w:bookmarkStart w:id="66" w:name="_Toc228441654"/>
      <w:r>
        <w:t>Tactile indicators</w:t>
      </w:r>
      <w:bookmarkEnd w:id="64"/>
      <w:bookmarkEnd w:id="65"/>
      <w:bookmarkEnd w:id="66"/>
    </w:p>
    <w:p w14:paraId="6999EC81" w14:textId="46902B8A" w:rsidR="00802493" w:rsidRPr="00DE3A4D" w:rsidRDefault="00802493" w:rsidP="008550FB">
      <w:pPr>
        <w:numPr>
          <w:ilvl w:val="0"/>
          <w:numId w:val="87"/>
        </w:numPr>
        <w:spacing w:before="100" w:beforeAutospacing="1" w:after="100" w:afterAutospacing="1" w:line="240" w:lineRule="auto"/>
        <w:rPr>
          <w:rFonts w:eastAsia="Times New Roman" w:cs="Times New Roman"/>
          <w:kern w:val="0"/>
          <w14:ligatures w14:val="none"/>
        </w:rPr>
      </w:pPr>
      <w:r>
        <w:t>Physical buttons or tactile (pressure-activated) keys. Where possible, avoid light-touch keys.</w:t>
      </w:r>
    </w:p>
    <w:p w14:paraId="5112EEF9" w14:textId="3BF4F352" w:rsidR="00802493" w:rsidRPr="00DE3A4D" w:rsidRDefault="00802493" w:rsidP="008550FB">
      <w:pPr>
        <w:numPr>
          <w:ilvl w:val="0"/>
          <w:numId w:val="87"/>
        </w:numPr>
        <w:spacing w:before="100" w:beforeAutospacing="1" w:after="100" w:afterAutospacing="1" w:line="240" w:lineRule="auto"/>
        <w:rPr>
          <w:rFonts w:eastAsia="Times New Roman" w:cs="Times New Roman"/>
          <w:kern w:val="0"/>
          <w14:ligatures w14:val="none"/>
        </w:rPr>
      </w:pPr>
      <w:r>
        <w:t>Rotary selector notched buttons or tactile pointers. Avoid scroll wheels.</w:t>
      </w:r>
    </w:p>
    <w:p w14:paraId="5E66A5B0" w14:textId="5177140F" w:rsidR="00802493" w:rsidRPr="00DE3A4D" w:rsidRDefault="00802493" w:rsidP="008550FB">
      <w:pPr>
        <w:numPr>
          <w:ilvl w:val="0"/>
          <w:numId w:val="87"/>
        </w:numPr>
        <w:spacing w:before="100" w:beforeAutospacing="1" w:after="100" w:afterAutospacing="1" w:line="240" w:lineRule="auto"/>
        <w:rPr>
          <w:rFonts w:eastAsia="Times New Roman" w:cs="Times New Roman"/>
          <w:kern w:val="0"/>
          <w14:ligatures w14:val="none"/>
        </w:rPr>
      </w:pPr>
      <w:r>
        <w:t>Sufficient space between controls to avoid errors and allow users to add indicators.</w:t>
      </w:r>
    </w:p>
    <w:p w14:paraId="22EF4BF9" w14:textId="3542CCE7" w:rsidR="00802493" w:rsidRPr="00DE3A4D" w:rsidRDefault="00802493" w:rsidP="008550FB">
      <w:pPr>
        <w:numPr>
          <w:ilvl w:val="0"/>
          <w:numId w:val="87"/>
        </w:numPr>
        <w:spacing w:before="100" w:beforeAutospacing="1" w:after="100" w:afterAutospacing="1" w:line="240" w:lineRule="auto"/>
        <w:rPr>
          <w:rFonts w:eastAsia="Times New Roman" w:cs="Times New Roman"/>
          <w:kern w:val="0"/>
          <w14:ligatures w14:val="none"/>
        </w:rPr>
      </w:pPr>
      <w:r>
        <w:t>Smooth and flat surfaces facilitate the addition of adaptations.</w:t>
      </w:r>
    </w:p>
    <w:p w14:paraId="51424CAC" w14:textId="77777777" w:rsidR="00802493" w:rsidRPr="00DE3A4D" w:rsidRDefault="00802493" w:rsidP="008550FB">
      <w:pPr>
        <w:numPr>
          <w:ilvl w:val="0"/>
          <w:numId w:val="87"/>
        </w:numPr>
        <w:spacing w:before="100" w:beforeAutospacing="1" w:after="100" w:afterAutospacing="1" w:line="240" w:lineRule="auto"/>
        <w:rPr>
          <w:rFonts w:eastAsia="Times New Roman" w:cs="Times New Roman"/>
          <w:kern w:val="0"/>
          <w14:ligatures w14:val="none"/>
        </w:rPr>
      </w:pPr>
      <w:r>
        <w:t>Presence of raised or textured lines or raised edges.</w:t>
      </w:r>
    </w:p>
    <w:p w14:paraId="77844BAE" w14:textId="77777777" w:rsidR="00802493" w:rsidRPr="00DE3A4D" w:rsidRDefault="00802493" w:rsidP="00802493">
      <w:pPr>
        <w:pStyle w:val="Titre3"/>
        <w:rPr>
          <w:rFonts w:eastAsia="Times New Roman"/>
        </w:rPr>
      </w:pPr>
      <w:bookmarkStart w:id="67" w:name="_Toc223080832"/>
      <w:bookmarkStart w:id="68" w:name="_Toc224638931"/>
      <w:bookmarkStart w:id="69" w:name="_Toc228441655"/>
      <w:r>
        <w:t>Audio feedback</w:t>
      </w:r>
      <w:bookmarkEnd w:id="67"/>
      <w:bookmarkEnd w:id="68"/>
      <w:bookmarkEnd w:id="69"/>
    </w:p>
    <w:p w14:paraId="29585350" w14:textId="410AE1D7" w:rsidR="00802493" w:rsidRPr="00DE3A4D" w:rsidRDefault="00802493" w:rsidP="008550FB">
      <w:pPr>
        <w:numPr>
          <w:ilvl w:val="0"/>
          <w:numId w:val="90"/>
        </w:numPr>
        <w:spacing w:before="100" w:beforeAutospacing="1" w:after="100" w:afterAutospacing="1" w:line="240" w:lineRule="auto"/>
        <w:rPr>
          <w:rFonts w:eastAsia="Times New Roman" w:cs="Times New Roman"/>
          <w:kern w:val="0"/>
          <w14:ligatures w14:val="none"/>
        </w:rPr>
      </w:pPr>
      <w:r>
        <w:t>Controls that emit a clear beep or click when the appliance is turned on (essential for tactile keys).</w:t>
      </w:r>
    </w:p>
    <w:p w14:paraId="3C80FCB4" w14:textId="429CFC8B" w:rsidR="00802493" w:rsidRPr="00DE3A4D" w:rsidRDefault="00802493" w:rsidP="008550FB">
      <w:pPr>
        <w:numPr>
          <w:ilvl w:val="0"/>
          <w:numId w:val="90"/>
        </w:numPr>
        <w:spacing w:before="100" w:beforeAutospacing="1" w:after="100" w:afterAutospacing="1" w:line="240" w:lineRule="auto"/>
        <w:rPr>
          <w:rFonts w:eastAsia="Times New Roman" w:cs="Times New Roman"/>
          <w:kern w:val="0"/>
          <w14:ligatures w14:val="none"/>
        </w:rPr>
      </w:pPr>
      <w:r>
        <w:t>Distinct sounds based on the selected functions (different number of sounds, different levels and tones, for example).</w:t>
      </w:r>
    </w:p>
    <w:p w14:paraId="3B6B5AA9" w14:textId="77777777" w:rsidR="00802493" w:rsidRPr="00DE3A4D" w:rsidRDefault="00802493" w:rsidP="008550FB">
      <w:pPr>
        <w:numPr>
          <w:ilvl w:val="0"/>
          <w:numId w:val="90"/>
        </w:numPr>
        <w:spacing w:before="100" w:beforeAutospacing="1" w:after="100" w:afterAutospacing="1" w:line="240" w:lineRule="auto"/>
        <w:rPr>
          <w:rFonts w:eastAsia="Times New Roman" w:cs="Times New Roman"/>
          <w:kern w:val="0"/>
          <w14:ligatures w14:val="none"/>
        </w:rPr>
      </w:pPr>
      <w:r>
        <w:t>A distinct melody or sound indicates when the program has ended.</w:t>
      </w:r>
    </w:p>
    <w:p w14:paraId="2081D3FF" w14:textId="77777777" w:rsidR="00802493" w:rsidRPr="00DE3A4D" w:rsidRDefault="00802493" w:rsidP="008550FB">
      <w:pPr>
        <w:numPr>
          <w:ilvl w:val="0"/>
          <w:numId w:val="90"/>
        </w:numPr>
        <w:spacing w:before="100" w:beforeAutospacing="1" w:after="100" w:afterAutospacing="1" w:line="240" w:lineRule="auto"/>
        <w:rPr>
          <w:rFonts w:eastAsia="Times New Roman" w:cs="Times New Roman"/>
          <w:kern w:val="0"/>
          <w14:ligatures w14:val="none"/>
        </w:rPr>
      </w:pPr>
      <w:r>
        <w:t>Unique audible alert if the appliance malfunctions.</w:t>
      </w:r>
    </w:p>
    <w:p w14:paraId="2FAEA5DE" w14:textId="77777777" w:rsidR="00802493" w:rsidRPr="00DE3A4D" w:rsidRDefault="00802493" w:rsidP="00802493">
      <w:pPr>
        <w:pStyle w:val="Titre3"/>
        <w:rPr>
          <w:rFonts w:eastAsia="Times New Roman"/>
        </w:rPr>
      </w:pPr>
      <w:bookmarkStart w:id="70" w:name="_Toc223080833"/>
      <w:bookmarkStart w:id="71" w:name="_Toc224638932"/>
      <w:bookmarkStart w:id="72" w:name="_Toc228441656"/>
      <w:r>
        <w:t>User friendly</w:t>
      </w:r>
      <w:bookmarkEnd w:id="70"/>
      <w:bookmarkEnd w:id="71"/>
      <w:bookmarkEnd w:id="72"/>
    </w:p>
    <w:p w14:paraId="5A1E1362" w14:textId="77777777" w:rsidR="00802493" w:rsidRPr="00DE3A4D" w:rsidRDefault="00802493" w:rsidP="008550FB">
      <w:pPr>
        <w:numPr>
          <w:ilvl w:val="0"/>
          <w:numId w:val="88"/>
        </w:numPr>
        <w:spacing w:before="100" w:beforeAutospacing="1" w:after="100" w:afterAutospacing="1" w:line="240" w:lineRule="auto"/>
        <w:rPr>
          <w:rFonts w:eastAsia="Times New Roman" w:cs="Times New Roman"/>
          <w:kern w:val="0"/>
          <w14:ligatures w14:val="none"/>
        </w:rPr>
      </w:pPr>
      <w:r>
        <w:t>A model with few functions to memorize.</w:t>
      </w:r>
    </w:p>
    <w:p w14:paraId="4EDA795B" w14:textId="77777777" w:rsidR="00802493" w:rsidRPr="00DE3A4D" w:rsidRDefault="00802493" w:rsidP="008550FB">
      <w:pPr>
        <w:numPr>
          <w:ilvl w:val="0"/>
          <w:numId w:val="88"/>
        </w:numPr>
        <w:spacing w:before="100" w:beforeAutospacing="1" w:after="100" w:afterAutospacing="1" w:line="240" w:lineRule="auto"/>
        <w:rPr>
          <w:rFonts w:eastAsia="Times New Roman" w:cs="Times New Roman"/>
          <w:kern w:val="0"/>
          <w14:ligatures w14:val="none"/>
        </w:rPr>
      </w:pPr>
      <w:r>
        <w:t>A simple control panel (maximum of 4 to 5 steps to choose a setting).</w:t>
      </w:r>
    </w:p>
    <w:p w14:paraId="2E6E8156" w14:textId="77777777" w:rsidR="00802493" w:rsidRPr="00DE3A4D" w:rsidRDefault="00802493" w:rsidP="008550FB">
      <w:pPr>
        <w:numPr>
          <w:ilvl w:val="0"/>
          <w:numId w:val="88"/>
        </w:numPr>
        <w:spacing w:before="100" w:beforeAutospacing="1" w:after="100" w:afterAutospacing="1" w:line="240" w:lineRule="auto"/>
        <w:rPr>
          <w:rFonts w:eastAsia="Times New Roman" w:cs="Times New Roman"/>
          <w:kern w:val="0"/>
          <w14:ligatures w14:val="none"/>
        </w:rPr>
      </w:pPr>
      <w:r>
        <w:lastRenderedPageBreak/>
        <w:t>Where possible, each button has one function.</w:t>
      </w:r>
    </w:p>
    <w:p w14:paraId="60647B95" w14:textId="77777777" w:rsidR="00802493" w:rsidRPr="00DE3A4D" w:rsidRDefault="00802493" w:rsidP="008550FB">
      <w:pPr>
        <w:numPr>
          <w:ilvl w:val="0"/>
          <w:numId w:val="88"/>
        </w:numPr>
        <w:spacing w:before="100" w:beforeAutospacing="1" w:after="100" w:afterAutospacing="1" w:line="240" w:lineRule="auto"/>
        <w:rPr>
          <w:rFonts w:eastAsia="Times New Roman" w:cs="Times New Roman"/>
          <w:kern w:val="0"/>
          <w14:ligatures w14:val="none"/>
        </w:rPr>
      </w:pPr>
      <w:r>
        <w:t>Default settings are useful and the appliance remembers the last-used settings.</w:t>
      </w:r>
    </w:p>
    <w:p w14:paraId="09E5FDF1" w14:textId="77777777" w:rsidR="00802493" w:rsidRPr="00DE3A4D" w:rsidRDefault="00802493" w:rsidP="00802493">
      <w:pPr>
        <w:pStyle w:val="Titre3"/>
        <w:rPr>
          <w:rFonts w:eastAsia="Times New Roman"/>
        </w:rPr>
      </w:pPr>
      <w:bookmarkStart w:id="73" w:name="_Toc223080834"/>
      <w:bookmarkStart w:id="74" w:name="_Toc224638933"/>
      <w:bookmarkStart w:id="75" w:name="_Toc228441657"/>
      <w:r>
        <w:t>Safety and maintenance</w:t>
      </w:r>
      <w:bookmarkEnd w:id="73"/>
      <w:bookmarkEnd w:id="74"/>
      <w:bookmarkEnd w:id="75"/>
    </w:p>
    <w:p w14:paraId="574BAEDC" w14:textId="77777777" w:rsidR="00802493" w:rsidRPr="00DE3A4D" w:rsidRDefault="00802493" w:rsidP="008550FB">
      <w:pPr>
        <w:numPr>
          <w:ilvl w:val="0"/>
          <w:numId w:val="89"/>
        </w:numPr>
        <w:spacing w:before="100" w:beforeAutospacing="1" w:after="100" w:afterAutospacing="1" w:line="240" w:lineRule="auto"/>
        <w:rPr>
          <w:rFonts w:eastAsia="Times New Roman" w:cs="Times New Roman"/>
          <w:kern w:val="0"/>
          <w14:ligatures w14:val="none"/>
        </w:rPr>
      </w:pPr>
      <w:r>
        <w:t>A distinct audio signal or the appliance automatically shuts off if it malfunctions or overheats.</w:t>
      </w:r>
    </w:p>
    <w:p w14:paraId="0D80237D" w14:textId="77777777" w:rsidR="00802493" w:rsidRPr="00DE3A4D" w:rsidRDefault="00802493" w:rsidP="008550FB">
      <w:pPr>
        <w:numPr>
          <w:ilvl w:val="0"/>
          <w:numId w:val="89"/>
        </w:numPr>
        <w:spacing w:before="100" w:beforeAutospacing="1" w:after="100" w:afterAutospacing="1" w:line="240" w:lineRule="auto"/>
        <w:rPr>
          <w:rFonts w:eastAsia="Times New Roman" w:cs="Times New Roman"/>
          <w:kern w:val="0"/>
          <w14:ligatures w14:val="none"/>
        </w:rPr>
      </w:pPr>
      <w:r>
        <w:t>The stop and cancel functions are accessible and easy to activate.</w:t>
      </w:r>
    </w:p>
    <w:p w14:paraId="07DE25AA" w14:textId="77777777" w:rsidR="00802493" w:rsidRPr="00DE3A4D" w:rsidRDefault="00802493" w:rsidP="008550FB">
      <w:pPr>
        <w:numPr>
          <w:ilvl w:val="0"/>
          <w:numId w:val="89"/>
        </w:numPr>
        <w:spacing w:before="100" w:beforeAutospacing="1" w:after="100" w:afterAutospacing="1" w:line="240" w:lineRule="auto"/>
        <w:rPr>
          <w:rFonts w:eastAsia="Times New Roman" w:cs="Times New Roman"/>
          <w:kern w:val="0"/>
          <w14:ligatures w14:val="none"/>
        </w:rPr>
      </w:pPr>
      <w:r>
        <w:t>The child safety feature is accessible or adaptable.</w:t>
      </w:r>
    </w:p>
    <w:p w14:paraId="7057A786" w14:textId="5966F588" w:rsidR="00802493" w:rsidRPr="00D507BB" w:rsidRDefault="00802493" w:rsidP="008550FB">
      <w:pPr>
        <w:numPr>
          <w:ilvl w:val="0"/>
          <w:numId w:val="89"/>
        </w:numPr>
        <w:spacing w:before="100" w:beforeAutospacing="1" w:after="100" w:afterAutospacing="1" w:line="240" w:lineRule="auto"/>
        <w:rPr>
          <w:rFonts w:eastAsia="Times New Roman" w:cs="Times New Roman"/>
          <w:kern w:val="0"/>
          <w14:ligatures w14:val="none"/>
        </w:rPr>
      </w:pPr>
      <w:r>
        <w:t>The appliance has accessible notifications and cleaning functions.</w:t>
      </w:r>
    </w:p>
    <w:p w14:paraId="6F3312C1" w14:textId="70E58B81" w:rsidR="00D507BB" w:rsidRPr="00DE3A4D" w:rsidRDefault="00D507BB" w:rsidP="00D507BB">
      <w:pPr>
        <w:pStyle w:val="Titre2"/>
        <w:rPr>
          <w:rFonts w:eastAsia="Times New Roman"/>
        </w:rPr>
      </w:pPr>
      <w:proofErr w:type="spellStart"/>
      <w:r>
        <w:rPr>
          <w:rFonts w:eastAsia="Times New Roman"/>
        </w:rPr>
        <w:t>Ackowledgements</w:t>
      </w:r>
      <w:proofErr w:type="spellEnd"/>
    </w:p>
    <w:p w14:paraId="54642049" w14:textId="77777777" w:rsidR="00D507BB" w:rsidRPr="00D507BB" w:rsidRDefault="00D507BB" w:rsidP="00D507BB">
      <w:pPr>
        <w:shd w:val="clear" w:color="auto" w:fill="FFFFFF"/>
        <w:spacing w:before="100" w:beforeAutospacing="1" w:after="100" w:afterAutospacing="1" w:line="240" w:lineRule="auto"/>
        <w:rPr>
          <w:rFonts w:eastAsia="Times New Roman" w:cs="Arial"/>
          <w:color w:val="222222"/>
          <w:kern w:val="0"/>
          <w:sz w:val="24"/>
          <w:lang w:eastAsia="fr-CA"/>
          <w14:ligatures w14:val="none"/>
        </w:rPr>
      </w:pPr>
      <w:r w:rsidRPr="00D507BB">
        <w:rPr>
          <w:rFonts w:ascii="tahoma" w:eastAsia="Times New Roman" w:hAnsi="tahoma" w:cs="tahoma"/>
          <w:color w:val="222222"/>
          <w:kern w:val="0"/>
          <w:sz w:val="27"/>
          <w:szCs w:val="27"/>
          <w:lang w:eastAsia="fr-CA"/>
          <w14:ligatures w14:val="none"/>
        </w:rPr>
        <w:t>This guide was produced with the participation of professionals from the Nazareth and Louis-Braille Institute of Santé Québec – Montérégie-Centre.</w:t>
      </w:r>
    </w:p>
    <w:p w14:paraId="29DF1B45" w14:textId="77777777" w:rsidR="00D507BB" w:rsidRDefault="00D507BB" w:rsidP="00D507BB">
      <w:pPr>
        <w:shd w:val="clear" w:color="auto" w:fill="FFFFFF"/>
        <w:spacing w:before="100" w:beforeAutospacing="1" w:after="100" w:afterAutospacing="1" w:line="240" w:lineRule="auto"/>
        <w:rPr>
          <w:rFonts w:ascii="tahoma" w:eastAsia="Times New Roman" w:hAnsi="tahoma" w:cs="tahoma"/>
          <w:color w:val="222222"/>
          <w:kern w:val="0"/>
          <w:sz w:val="27"/>
          <w:szCs w:val="27"/>
          <w:lang w:eastAsia="fr-CA"/>
          <w14:ligatures w14:val="none"/>
        </w:rPr>
      </w:pPr>
    </w:p>
    <w:p w14:paraId="20377201" w14:textId="2F033A44" w:rsidR="00D507BB" w:rsidRPr="00D507BB" w:rsidRDefault="00D507BB" w:rsidP="00D507BB">
      <w:pPr>
        <w:shd w:val="clear" w:color="auto" w:fill="FFFFFF"/>
        <w:spacing w:before="100" w:beforeAutospacing="1" w:after="100" w:afterAutospacing="1" w:line="240" w:lineRule="auto"/>
        <w:rPr>
          <w:rFonts w:eastAsia="Times New Roman" w:cs="Arial"/>
          <w:color w:val="222222"/>
          <w:kern w:val="0"/>
          <w:sz w:val="24"/>
          <w:lang w:eastAsia="fr-CA"/>
          <w14:ligatures w14:val="none"/>
        </w:rPr>
      </w:pPr>
      <w:r w:rsidRPr="00D507BB">
        <w:rPr>
          <w:rFonts w:ascii="tahoma" w:eastAsia="Times New Roman" w:hAnsi="tahoma" w:cs="tahoma"/>
          <w:color w:val="222222"/>
          <w:kern w:val="0"/>
          <w:sz w:val="27"/>
          <w:szCs w:val="27"/>
          <w:lang w:eastAsia="fr-CA"/>
          <w14:ligatures w14:val="none"/>
        </w:rPr>
        <w:t>This guide was made possible through the financial support of the Nazareth and Louis-Braille Institute Foundation.</w:t>
      </w:r>
    </w:p>
    <w:p w14:paraId="77F37FFF" w14:textId="40EA0EE7" w:rsidR="002636F8" w:rsidRPr="000209B8" w:rsidRDefault="002636F8" w:rsidP="00E67E07">
      <w:pPr>
        <w:rPr>
          <w:color w:val="FF0000"/>
        </w:rPr>
      </w:pPr>
    </w:p>
    <w:sectPr w:rsidR="002636F8" w:rsidRPr="000209B8">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73BC601" w14:textId="77777777" w:rsidR="00D201F8" w:rsidRDefault="00D201F8" w:rsidP="00837DB0">
      <w:pPr>
        <w:spacing w:before="0" w:after="0"/>
      </w:pPr>
      <w:r>
        <w:separator/>
      </w:r>
    </w:p>
  </w:endnote>
  <w:endnote w:type="continuationSeparator" w:id="0">
    <w:p w14:paraId="05E172F4" w14:textId="77777777" w:rsidR="00D201F8" w:rsidRDefault="00D201F8" w:rsidP="00837D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Hont">
    <w:panose1 w:val="020B0604020202020204"/>
    <w:charset w:val="00"/>
    <w:family w:val="swiss"/>
    <w:pitch w:val="variable"/>
    <w:sig w:usb0="A00000AF" w:usb1="40002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624D8AD" w14:textId="77777777" w:rsidR="000D13D2" w:rsidRDefault="000D13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7012362" w14:textId="77777777" w:rsidR="000D13D2" w:rsidRDefault="000D13D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DD6C5BB" w14:textId="77777777" w:rsidR="000D13D2" w:rsidRDefault="000D13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D19A252" w14:textId="77777777" w:rsidR="00D201F8" w:rsidRDefault="00D201F8" w:rsidP="00837DB0">
      <w:pPr>
        <w:spacing w:before="0" w:after="0"/>
      </w:pPr>
      <w:r>
        <w:separator/>
      </w:r>
    </w:p>
  </w:footnote>
  <w:footnote w:type="continuationSeparator" w:id="0">
    <w:p w14:paraId="6EC079DD" w14:textId="77777777" w:rsidR="00D201F8" w:rsidRDefault="00D201F8" w:rsidP="00837DB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BF73D" w14:textId="77777777" w:rsidR="000D13D2" w:rsidRDefault="000D13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8A2D74" w14:textId="77777777" w:rsidR="000D13D2" w:rsidRDefault="000D13D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175274" w14:textId="77777777" w:rsidR="000D13D2" w:rsidRDefault="000D13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9"/>
    <w:multiLevelType w:val="singleLevel"/>
    <w:tmpl w:val="8C2E68B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CA6E58"/>
    <w:multiLevelType w:val="hybridMultilevel"/>
    <w:tmpl w:val="F2BCC3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0D63209"/>
    <w:multiLevelType w:val="hybridMultilevel"/>
    <w:tmpl w:val="9744AE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36574CD"/>
    <w:multiLevelType w:val="hybridMultilevel"/>
    <w:tmpl w:val="3F7A79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38B0AFC"/>
    <w:multiLevelType w:val="hybridMultilevel"/>
    <w:tmpl w:val="29B8D2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3AC1DF8"/>
    <w:multiLevelType w:val="hybridMultilevel"/>
    <w:tmpl w:val="BC4060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7D06E51"/>
    <w:multiLevelType w:val="hybridMultilevel"/>
    <w:tmpl w:val="F19A31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9454118"/>
    <w:multiLevelType w:val="hybridMultilevel"/>
    <w:tmpl w:val="F9D057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9AC3AA8"/>
    <w:multiLevelType w:val="hybridMultilevel"/>
    <w:tmpl w:val="F3E420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09B93AE3"/>
    <w:multiLevelType w:val="hybridMultilevel"/>
    <w:tmpl w:val="8B4674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09CF7595"/>
    <w:multiLevelType w:val="hybridMultilevel"/>
    <w:tmpl w:val="5E4874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0A7B5370"/>
    <w:multiLevelType w:val="hybridMultilevel"/>
    <w:tmpl w:val="802220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0D483FD0"/>
    <w:multiLevelType w:val="hybridMultilevel"/>
    <w:tmpl w:val="7F36AB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0E45255F"/>
    <w:multiLevelType w:val="hybridMultilevel"/>
    <w:tmpl w:val="BFD837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15820E7"/>
    <w:multiLevelType w:val="hybridMultilevel"/>
    <w:tmpl w:val="D75A24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169236F"/>
    <w:multiLevelType w:val="hybridMultilevel"/>
    <w:tmpl w:val="3F2CFE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4437A21"/>
    <w:multiLevelType w:val="hybridMultilevel"/>
    <w:tmpl w:val="374604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150525D8"/>
    <w:multiLevelType w:val="hybridMultilevel"/>
    <w:tmpl w:val="3476FC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57A2EED"/>
    <w:multiLevelType w:val="hybridMultilevel"/>
    <w:tmpl w:val="EA4263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16B02502"/>
    <w:multiLevelType w:val="hybridMultilevel"/>
    <w:tmpl w:val="DDBAB5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187C1372"/>
    <w:multiLevelType w:val="hybridMultilevel"/>
    <w:tmpl w:val="85D258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19BC6F34"/>
    <w:multiLevelType w:val="hybridMultilevel"/>
    <w:tmpl w:val="F74840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1A6433CE"/>
    <w:multiLevelType w:val="hybridMultilevel"/>
    <w:tmpl w:val="63483B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1B733AE7"/>
    <w:multiLevelType w:val="hybridMultilevel"/>
    <w:tmpl w:val="F71EC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1C3A1FA2"/>
    <w:multiLevelType w:val="hybridMultilevel"/>
    <w:tmpl w:val="964437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BB5E41"/>
    <w:multiLevelType w:val="hybridMultilevel"/>
    <w:tmpl w:val="65B684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1ECE7531"/>
    <w:multiLevelType w:val="hybridMultilevel"/>
    <w:tmpl w:val="347CF6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1FD4317F"/>
    <w:multiLevelType w:val="hybridMultilevel"/>
    <w:tmpl w:val="303A86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202E44BD"/>
    <w:multiLevelType w:val="hybridMultilevel"/>
    <w:tmpl w:val="8A207A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228D2911"/>
    <w:multiLevelType w:val="hybridMultilevel"/>
    <w:tmpl w:val="5ADC2B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23BE58D4"/>
    <w:multiLevelType w:val="hybridMultilevel"/>
    <w:tmpl w:val="1BF622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24C305A6"/>
    <w:multiLevelType w:val="hybridMultilevel"/>
    <w:tmpl w:val="BF78E0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263E56AD"/>
    <w:multiLevelType w:val="hybridMultilevel"/>
    <w:tmpl w:val="CAC2EF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27D551D0"/>
    <w:multiLevelType w:val="hybridMultilevel"/>
    <w:tmpl w:val="9BC8F4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29A273FD"/>
    <w:multiLevelType w:val="hybridMultilevel"/>
    <w:tmpl w:val="1BCCB0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29DD2C3C"/>
    <w:multiLevelType w:val="hybridMultilevel"/>
    <w:tmpl w:val="8C88E0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2B866142"/>
    <w:multiLevelType w:val="hybridMultilevel"/>
    <w:tmpl w:val="DB26FC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2BF50105"/>
    <w:multiLevelType w:val="hybridMultilevel"/>
    <w:tmpl w:val="71FEC0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2C700674"/>
    <w:multiLevelType w:val="hybridMultilevel"/>
    <w:tmpl w:val="76C020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2CEC26D9"/>
    <w:multiLevelType w:val="hybridMultilevel"/>
    <w:tmpl w:val="297A8A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2E1B0B5F"/>
    <w:multiLevelType w:val="hybridMultilevel"/>
    <w:tmpl w:val="F85460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302F2E9F"/>
    <w:multiLevelType w:val="hybridMultilevel"/>
    <w:tmpl w:val="821855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30917588"/>
    <w:multiLevelType w:val="hybridMultilevel"/>
    <w:tmpl w:val="880A70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3118184F"/>
    <w:multiLevelType w:val="hybridMultilevel"/>
    <w:tmpl w:val="7AF235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365D5DAF"/>
    <w:multiLevelType w:val="hybridMultilevel"/>
    <w:tmpl w:val="7A00D1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38500B6E"/>
    <w:multiLevelType w:val="hybridMultilevel"/>
    <w:tmpl w:val="6FA0A6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396C1E7C"/>
    <w:multiLevelType w:val="hybridMultilevel"/>
    <w:tmpl w:val="74B246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3B7D5E71"/>
    <w:multiLevelType w:val="hybridMultilevel"/>
    <w:tmpl w:val="DEE8F8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3F113A4B"/>
    <w:multiLevelType w:val="hybridMultilevel"/>
    <w:tmpl w:val="08FE46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431C43D9"/>
    <w:multiLevelType w:val="hybridMultilevel"/>
    <w:tmpl w:val="60FE5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433C0B11"/>
    <w:multiLevelType w:val="hybridMultilevel"/>
    <w:tmpl w:val="753C1B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43D92AB0"/>
    <w:multiLevelType w:val="hybridMultilevel"/>
    <w:tmpl w:val="AF026D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3" w15:restartNumberingAfterBreak="0">
    <w:nsid w:val="460A2653"/>
    <w:multiLevelType w:val="hybridMultilevel"/>
    <w:tmpl w:val="CE18E8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4970056E"/>
    <w:multiLevelType w:val="hybridMultilevel"/>
    <w:tmpl w:val="F4B0A5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5" w15:restartNumberingAfterBreak="0">
    <w:nsid w:val="49870B4A"/>
    <w:multiLevelType w:val="hybridMultilevel"/>
    <w:tmpl w:val="83B2AB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6" w15:restartNumberingAfterBreak="0">
    <w:nsid w:val="4B8335BD"/>
    <w:multiLevelType w:val="multilevel"/>
    <w:tmpl w:val="C922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4B7D83"/>
    <w:multiLevelType w:val="hybridMultilevel"/>
    <w:tmpl w:val="9774D1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8" w15:restartNumberingAfterBreak="0">
    <w:nsid w:val="4D7A0A98"/>
    <w:multiLevelType w:val="hybridMultilevel"/>
    <w:tmpl w:val="0EE841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9" w15:restartNumberingAfterBreak="0">
    <w:nsid w:val="4EBE0347"/>
    <w:multiLevelType w:val="hybridMultilevel"/>
    <w:tmpl w:val="EEDAB5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0" w15:restartNumberingAfterBreak="0">
    <w:nsid w:val="4FEC57BA"/>
    <w:multiLevelType w:val="hybridMultilevel"/>
    <w:tmpl w:val="6A083F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1" w15:restartNumberingAfterBreak="0">
    <w:nsid w:val="5241409D"/>
    <w:multiLevelType w:val="hybridMultilevel"/>
    <w:tmpl w:val="F9CE02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2" w15:restartNumberingAfterBreak="0">
    <w:nsid w:val="52E55635"/>
    <w:multiLevelType w:val="hybridMultilevel"/>
    <w:tmpl w:val="F1BA1B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3" w15:restartNumberingAfterBreak="0">
    <w:nsid w:val="549763A7"/>
    <w:multiLevelType w:val="hybridMultilevel"/>
    <w:tmpl w:val="9A08AB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4" w15:restartNumberingAfterBreak="0">
    <w:nsid w:val="552C521D"/>
    <w:multiLevelType w:val="hybridMultilevel"/>
    <w:tmpl w:val="BFF826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5" w15:restartNumberingAfterBreak="0">
    <w:nsid w:val="57E52B21"/>
    <w:multiLevelType w:val="hybridMultilevel"/>
    <w:tmpl w:val="99B8A4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6" w15:restartNumberingAfterBreak="0">
    <w:nsid w:val="580462F4"/>
    <w:multiLevelType w:val="hybridMultilevel"/>
    <w:tmpl w:val="E0F229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7" w15:restartNumberingAfterBreak="0">
    <w:nsid w:val="58FD25CC"/>
    <w:multiLevelType w:val="hybridMultilevel"/>
    <w:tmpl w:val="5D6EB9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8" w15:restartNumberingAfterBreak="0">
    <w:nsid w:val="59F00B7C"/>
    <w:multiLevelType w:val="hybridMultilevel"/>
    <w:tmpl w:val="6FBABB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9" w15:restartNumberingAfterBreak="0">
    <w:nsid w:val="5B271E55"/>
    <w:multiLevelType w:val="hybridMultilevel"/>
    <w:tmpl w:val="9934D6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0" w15:restartNumberingAfterBreak="0">
    <w:nsid w:val="5B940D0B"/>
    <w:multiLevelType w:val="hybridMultilevel"/>
    <w:tmpl w:val="230E2E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1" w15:restartNumberingAfterBreak="0">
    <w:nsid w:val="5B9C2E55"/>
    <w:multiLevelType w:val="hybridMultilevel"/>
    <w:tmpl w:val="81D413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2" w15:restartNumberingAfterBreak="0">
    <w:nsid w:val="5C0A27BB"/>
    <w:multiLevelType w:val="hybridMultilevel"/>
    <w:tmpl w:val="EB1659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3" w15:restartNumberingAfterBreak="0">
    <w:nsid w:val="5E313A78"/>
    <w:multiLevelType w:val="hybridMultilevel"/>
    <w:tmpl w:val="9D9261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4" w15:restartNumberingAfterBreak="0">
    <w:nsid w:val="5E720849"/>
    <w:multiLevelType w:val="hybridMultilevel"/>
    <w:tmpl w:val="EFC034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5" w15:restartNumberingAfterBreak="0">
    <w:nsid w:val="60DF1073"/>
    <w:multiLevelType w:val="hybridMultilevel"/>
    <w:tmpl w:val="75F22F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6" w15:restartNumberingAfterBreak="0">
    <w:nsid w:val="632D0C59"/>
    <w:multiLevelType w:val="hybridMultilevel"/>
    <w:tmpl w:val="C47C5B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7" w15:restartNumberingAfterBreak="0">
    <w:nsid w:val="66B90903"/>
    <w:multiLevelType w:val="multilevel"/>
    <w:tmpl w:val="C592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BC47D41"/>
    <w:multiLevelType w:val="hybridMultilevel"/>
    <w:tmpl w:val="FEC67E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9" w15:restartNumberingAfterBreak="0">
    <w:nsid w:val="6E144293"/>
    <w:multiLevelType w:val="hybridMultilevel"/>
    <w:tmpl w:val="674404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0" w15:restartNumberingAfterBreak="0">
    <w:nsid w:val="6F920A0E"/>
    <w:multiLevelType w:val="hybridMultilevel"/>
    <w:tmpl w:val="FA7283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1" w15:restartNumberingAfterBreak="0">
    <w:nsid w:val="736E1C66"/>
    <w:multiLevelType w:val="hybridMultilevel"/>
    <w:tmpl w:val="37CCF9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2" w15:restartNumberingAfterBreak="0">
    <w:nsid w:val="739D0C5B"/>
    <w:multiLevelType w:val="hybridMultilevel"/>
    <w:tmpl w:val="47EE04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3" w15:restartNumberingAfterBreak="0">
    <w:nsid w:val="764B67CD"/>
    <w:multiLevelType w:val="hybridMultilevel"/>
    <w:tmpl w:val="FD08A4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4" w15:restartNumberingAfterBreak="0">
    <w:nsid w:val="77B93B2D"/>
    <w:multiLevelType w:val="multilevel"/>
    <w:tmpl w:val="D13C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EB10D6"/>
    <w:multiLevelType w:val="hybridMultilevel"/>
    <w:tmpl w:val="15943E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6" w15:restartNumberingAfterBreak="0">
    <w:nsid w:val="7B3042F2"/>
    <w:multiLevelType w:val="hybridMultilevel"/>
    <w:tmpl w:val="E2DEE1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7" w15:restartNumberingAfterBreak="0">
    <w:nsid w:val="7B915000"/>
    <w:multiLevelType w:val="hybridMultilevel"/>
    <w:tmpl w:val="98127C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8" w15:restartNumberingAfterBreak="0">
    <w:nsid w:val="7C326132"/>
    <w:multiLevelType w:val="hybridMultilevel"/>
    <w:tmpl w:val="2E98DB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9" w15:restartNumberingAfterBreak="0">
    <w:nsid w:val="7DD947AF"/>
    <w:multiLevelType w:val="multilevel"/>
    <w:tmpl w:val="FEB6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EE85EF7"/>
    <w:multiLevelType w:val="hybridMultilevel"/>
    <w:tmpl w:val="F800A7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1" w15:restartNumberingAfterBreak="0">
    <w:nsid w:val="7F18204C"/>
    <w:multiLevelType w:val="hybridMultilevel"/>
    <w:tmpl w:val="859077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2" w15:restartNumberingAfterBreak="0">
    <w:nsid w:val="7F471064"/>
    <w:multiLevelType w:val="hybridMultilevel"/>
    <w:tmpl w:val="223A5A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3" w15:restartNumberingAfterBreak="0">
    <w:nsid w:val="7FEC4CA9"/>
    <w:multiLevelType w:val="multilevel"/>
    <w:tmpl w:val="641E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044039">
    <w:abstractNumId w:val="0"/>
  </w:num>
  <w:num w:numId="2" w16cid:durableId="1538424736">
    <w:abstractNumId w:val="25"/>
  </w:num>
  <w:num w:numId="3" w16cid:durableId="567108996">
    <w:abstractNumId w:val="69"/>
  </w:num>
  <w:num w:numId="4" w16cid:durableId="584649852">
    <w:abstractNumId w:val="42"/>
  </w:num>
  <w:num w:numId="5" w16cid:durableId="356464766">
    <w:abstractNumId w:val="1"/>
  </w:num>
  <w:num w:numId="6" w16cid:durableId="1108888192">
    <w:abstractNumId w:val="61"/>
  </w:num>
  <w:num w:numId="7" w16cid:durableId="406196558">
    <w:abstractNumId w:val="48"/>
  </w:num>
  <w:num w:numId="8" w16cid:durableId="1376929384">
    <w:abstractNumId w:val="72"/>
  </w:num>
  <w:num w:numId="9" w16cid:durableId="1991515914">
    <w:abstractNumId w:val="85"/>
  </w:num>
  <w:num w:numId="10" w16cid:durableId="368843896">
    <w:abstractNumId w:val="87"/>
  </w:num>
  <w:num w:numId="11" w16cid:durableId="560558434">
    <w:abstractNumId w:val="27"/>
  </w:num>
  <w:num w:numId="12" w16cid:durableId="1922568296">
    <w:abstractNumId w:val="32"/>
  </w:num>
  <w:num w:numId="13" w16cid:durableId="874730464">
    <w:abstractNumId w:val="63"/>
  </w:num>
  <w:num w:numId="14" w16cid:durableId="1765610209">
    <w:abstractNumId w:val="71"/>
  </w:num>
  <w:num w:numId="15" w16cid:durableId="475727096">
    <w:abstractNumId w:val="62"/>
  </w:num>
  <w:num w:numId="16" w16cid:durableId="43679649">
    <w:abstractNumId w:val="29"/>
  </w:num>
  <w:num w:numId="17" w16cid:durableId="665521432">
    <w:abstractNumId w:val="17"/>
  </w:num>
  <w:num w:numId="18" w16cid:durableId="1844975684">
    <w:abstractNumId w:val="34"/>
  </w:num>
  <w:num w:numId="19" w16cid:durableId="1313946824">
    <w:abstractNumId w:val="20"/>
  </w:num>
  <w:num w:numId="20" w16cid:durableId="735394244">
    <w:abstractNumId w:val="28"/>
  </w:num>
  <w:num w:numId="21" w16cid:durableId="1631939844">
    <w:abstractNumId w:val="76"/>
  </w:num>
  <w:num w:numId="22" w16cid:durableId="680164481">
    <w:abstractNumId w:val="12"/>
  </w:num>
  <w:num w:numId="23" w16cid:durableId="1987320755">
    <w:abstractNumId w:val="68"/>
  </w:num>
  <w:num w:numId="24" w16cid:durableId="1296176008">
    <w:abstractNumId w:val="64"/>
  </w:num>
  <w:num w:numId="25" w16cid:durableId="799034118">
    <w:abstractNumId w:val="52"/>
  </w:num>
  <w:num w:numId="26" w16cid:durableId="1096098608">
    <w:abstractNumId w:val="50"/>
  </w:num>
  <w:num w:numId="27" w16cid:durableId="451246977">
    <w:abstractNumId w:val="40"/>
  </w:num>
  <w:num w:numId="28" w16cid:durableId="209345983">
    <w:abstractNumId w:val="21"/>
  </w:num>
  <w:num w:numId="29" w16cid:durableId="107745265">
    <w:abstractNumId w:val="47"/>
  </w:num>
  <w:num w:numId="30" w16cid:durableId="472606373">
    <w:abstractNumId w:val="90"/>
  </w:num>
  <w:num w:numId="31" w16cid:durableId="1040475707">
    <w:abstractNumId w:val="7"/>
  </w:num>
  <w:num w:numId="32" w16cid:durableId="503325908">
    <w:abstractNumId w:val="65"/>
  </w:num>
  <w:num w:numId="33" w16cid:durableId="1153720136">
    <w:abstractNumId w:val="4"/>
  </w:num>
  <w:num w:numId="34" w16cid:durableId="1309821741">
    <w:abstractNumId w:val="14"/>
  </w:num>
  <w:num w:numId="35" w16cid:durableId="533155351">
    <w:abstractNumId w:val="88"/>
  </w:num>
  <w:num w:numId="36" w16cid:durableId="870534468">
    <w:abstractNumId w:val="31"/>
  </w:num>
  <w:num w:numId="37" w16cid:durableId="1169636878">
    <w:abstractNumId w:val="3"/>
  </w:num>
  <w:num w:numId="38" w16cid:durableId="2079858340">
    <w:abstractNumId w:val="44"/>
  </w:num>
  <w:num w:numId="39" w16cid:durableId="325593832">
    <w:abstractNumId w:val="8"/>
  </w:num>
  <w:num w:numId="40" w16cid:durableId="1681081640">
    <w:abstractNumId w:val="54"/>
  </w:num>
  <w:num w:numId="41" w16cid:durableId="1030377192">
    <w:abstractNumId w:val="26"/>
  </w:num>
  <w:num w:numId="42" w16cid:durableId="1511678988">
    <w:abstractNumId w:val="75"/>
  </w:num>
  <w:num w:numId="43" w16cid:durableId="1249728817">
    <w:abstractNumId w:val="58"/>
  </w:num>
  <w:num w:numId="44" w16cid:durableId="1634676566">
    <w:abstractNumId w:val="36"/>
  </w:num>
  <w:num w:numId="45" w16cid:durableId="723526491">
    <w:abstractNumId w:val="22"/>
  </w:num>
  <w:num w:numId="46" w16cid:durableId="1314025019">
    <w:abstractNumId w:val="67"/>
  </w:num>
  <w:num w:numId="47" w16cid:durableId="7875257">
    <w:abstractNumId w:val="19"/>
  </w:num>
  <w:num w:numId="48" w16cid:durableId="29693739">
    <w:abstractNumId w:val="13"/>
  </w:num>
  <w:num w:numId="49" w16cid:durableId="1172531103">
    <w:abstractNumId w:val="23"/>
  </w:num>
  <w:num w:numId="50" w16cid:durableId="875236375">
    <w:abstractNumId w:val="35"/>
  </w:num>
  <w:num w:numId="51" w16cid:durableId="405418509">
    <w:abstractNumId w:val="60"/>
  </w:num>
  <w:num w:numId="52" w16cid:durableId="256407587">
    <w:abstractNumId w:val="41"/>
  </w:num>
  <w:num w:numId="53" w16cid:durableId="1767260916">
    <w:abstractNumId w:val="70"/>
  </w:num>
  <w:num w:numId="54" w16cid:durableId="1577010291">
    <w:abstractNumId w:val="10"/>
  </w:num>
  <w:num w:numId="55" w16cid:durableId="1474985729">
    <w:abstractNumId w:val="86"/>
  </w:num>
  <w:num w:numId="56" w16cid:durableId="2057776024">
    <w:abstractNumId w:val="11"/>
  </w:num>
  <w:num w:numId="57" w16cid:durableId="816649634">
    <w:abstractNumId w:val="91"/>
  </w:num>
  <w:num w:numId="58" w16cid:durableId="865213483">
    <w:abstractNumId w:val="49"/>
  </w:num>
  <w:num w:numId="59" w16cid:durableId="512574974">
    <w:abstractNumId w:val="46"/>
  </w:num>
  <w:num w:numId="60" w16cid:durableId="1900748194">
    <w:abstractNumId w:val="33"/>
  </w:num>
  <w:num w:numId="61" w16cid:durableId="1278609820">
    <w:abstractNumId w:val="92"/>
  </w:num>
  <w:num w:numId="62" w16cid:durableId="1576473657">
    <w:abstractNumId w:val="51"/>
  </w:num>
  <w:num w:numId="63" w16cid:durableId="1100373515">
    <w:abstractNumId w:val="24"/>
  </w:num>
  <w:num w:numId="64" w16cid:durableId="1843079698">
    <w:abstractNumId w:val="9"/>
  </w:num>
  <w:num w:numId="65" w16cid:durableId="219679213">
    <w:abstractNumId w:val="15"/>
  </w:num>
  <w:num w:numId="66" w16cid:durableId="2084986183">
    <w:abstractNumId w:val="79"/>
  </w:num>
  <w:num w:numId="67" w16cid:durableId="121703146">
    <w:abstractNumId w:val="5"/>
  </w:num>
  <w:num w:numId="68" w16cid:durableId="1912502103">
    <w:abstractNumId w:val="80"/>
  </w:num>
  <w:num w:numId="69" w16cid:durableId="1685472488">
    <w:abstractNumId w:val="59"/>
  </w:num>
  <w:num w:numId="70" w16cid:durableId="516040625">
    <w:abstractNumId w:val="82"/>
  </w:num>
  <w:num w:numId="71" w16cid:durableId="590823655">
    <w:abstractNumId w:val="16"/>
  </w:num>
  <w:num w:numId="72" w16cid:durableId="709115534">
    <w:abstractNumId w:val="57"/>
  </w:num>
  <w:num w:numId="73" w16cid:durableId="2061516675">
    <w:abstractNumId w:val="2"/>
  </w:num>
  <w:num w:numId="74" w16cid:durableId="1601333093">
    <w:abstractNumId w:val="38"/>
  </w:num>
  <w:num w:numId="75" w16cid:durableId="2103644184">
    <w:abstractNumId w:val="81"/>
  </w:num>
  <w:num w:numId="76" w16cid:durableId="499009515">
    <w:abstractNumId w:val="45"/>
  </w:num>
  <w:num w:numId="77" w16cid:durableId="1545949801">
    <w:abstractNumId w:val="83"/>
  </w:num>
  <w:num w:numId="78" w16cid:durableId="1605767364">
    <w:abstractNumId w:val="30"/>
  </w:num>
  <w:num w:numId="79" w16cid:durableId="717363057">
    <w:abstractNumId w:val="78"/>
  </w:num>
  <w:num w:numId="80" w16cid:durableId="2133861678">
    <w:abstractNumId w:val="53"/>
  </w:num>
  <w:num w:numId="81" w16cid:durableId="1583294332">
    <w:abstractNumId w:val="6"/>
  </w:num>
  <w:num w:numId="82" w16cid:durableId="1949311560">
    <w:abstractNumId w:val="74"/>
  </w:num>
  <w:num w:numId="83" w16cid:durableId="1873568961">
    <w:abstractNumId w:val="66"/>
  </w:num>
  <w:num w:numId="84" w16cid:durableId="2122872872">
    <w:abstractNumId w:val="18"/>
  </w:num>
  <w:num w:numId="85" w16cid:durableId="408306095">
    <w:abstractNumId w:val="39"/>
  </w:num>
  <w:num w:numId="86" w16cid:durableId="1766261626">
    <w:abstractNumId w:val="89"/>
  </w:num>
  <w:num w:numId="87" w16cid:durableId="741485779">
    <w:abstractNumId w:val="77"/>
  </w:num>
  <w:num w:numId="88" w16cid:durableId="1532647505">
    <w:abstractNumId w:val="93"/>
  </w:num>
  <w:num w:numId="89" w16cid:durableId="415132230">
    <w:abstractNumId w:val="56"/>
  </w:num>
  <w:num w:numId="90" w16cid:durableId="1636132799">
    <w:abstractNumId w:val="84"/>
  </w:num>
  <w:num w:numId="91" w16cid:durableId="535579997">
    <w:abstractNumId w:val="43"/>
  </w:num>
  <w:num w:numId="92" w16cid:durableId="975111428">
    <w:abstractNumId w:val="37"/>
  </w:num>
  <w:num w:numId="93" w16cid:durableId="569654541">
    <w:abstractNumId w:val="55"/>
  </w:num>
  <w:num w:numId="94" w16cid:durableId="2084988029">
    <w:abstractNumId w:val="73"/>
  </w:num>
  <w:numIdMacAtCleanup w:val="90"/>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57"/>
    <w:rsid w:val="00003E98"/>
    <w:rsid w:val="00004B2F"/>
    <w:rsid w:val="00007A94"/>
    <w:rsid w:val="000125DA"/>
    <w:rsid w:val="00013CC7"/>
    <w:rsid w:val="00013D9D"/>
    <w:rsid w:val="00016028"/>
    <w:rsid w:val="000164D3"/>
    <w:rsid w:val="00016B41"/>
    <w:rsid w:val="000209B8"/>
    <w:rsid w:val="00022404"/>
    <w:rsid w:val="00023AD8"/>
    <w:rsid w:val="00023F81"/>
    <w:rsid w:val="00024044"/>
    <w:rsid w:val="000244D8"/>
    <w:rsid w:val="000302B5"/>
    <w:rsid w:val="00032251"/>
    <w:rsid w:val="000333F9"/>
    <w:rsid w:val="000359E6"/>
    <w:rsid w:val="00035EA6"/>
    <w:rsid w:val="00036AC1"/>
    <w:rsid w:val="00040508"/>
    <w:rsid w:val="000408B5"/>
    <w:rsid w:val="000421E0"/>
    <w:rsid w:val="00050554"/>
    <w:rsid w:val="00050B71"/>
    <w:rsid w:val="00054A94"/>
    <w:rsid w:val="0005559B"/>
    <w:rsid w:val="00055CC8"/>
    <w:rsid w:val="00056AF3"/>
    <w:rsid w:val="00056CF0"/>
    <w:rsid w:val="00060734"/>
    <w:rsid w:val="00064B96"/>
    <w:rsid w:val="00066A7E"/>
    <w:rsid w:val="00073556"/>
    <w:rsid w:val="000778C5"/>
    <w:rsid w:val="00082D61"/>
    <w:rsid w:val="00083DE4"/>
    <w:rsid w:val="00083EE7"/>
    <w:rsid w:val="00084AE8"/>
    <w:rsid w:val="00085617"/>
    <w:rsid w:val="00090026"/>
    <w:rsid w:val="00094AFD"/>
    <w:rsid w:val="000A158D"/>
    <w:rsid w:val="000A45D0"/>
    <w:rsid w:val="000A5050"/>
    <w:rsid w:val="000A6B06"/>
    <w:rsid w:val="000B0CB5"/>
    <w:rsid w:val="000B21F6"/>
    <w:rsid w:val="000B5609"/>
    <w:rsid w:val="000B5759"/>
    <w:rsid w:val="000B7292"/>
    <w:rsid w:val="000C06DA"/>
    <w:rsid w:val="000C37FF"/>
    <w:rsid w:val="000C41FA"/>
    <w:rsid w:val="000C440E"/>
    <w:rsid w:val="000C6C3D"/>
    <w:rsid w:val="000D13D2"/>
    <w:rsid w:val="000D2BC9"/>
    <w:rsid w:val="000D302F"/>
    <w:rsid w:val="000D41FB"/>
    <w:rsid w:val="000D4525"/>
    <w:rsid w:val="000D5431"/>
    <w:rsid w:val="000D5804"/>
    <w:rsid w:val="000D7A37"/>
    <w:rsid w:val="000D7CD0"/>
    <w:rsid w:val="000E3B69"/>
    <w:rsid w:val="000E42C8"/>
    <w:rsid w:val="000F0444"/>
    <w:rsid w:val="000F31C2"/>
    <w:rsid w:val="000F37AA"/>
    <w:rsid w:val="000F3DB4"/>
    <w:rsid w:val="000F474B"/>
    <w:rsid w:val="000F53C2"/>
    <w:rsid w:val="000F6DCD"/>
    <w:rsid w:val="000F75E2"/>
    <w:rsid w:val="00104280"/>
    <w:rsid w:val="00105786"/>
    <w:rsid w:val="001059F5"/>
    <w:rsid w:val="00106167"/>
    <w:rsid w:val="0010638E"/>
    <w:rsid w:val="00106532"/>
    <w:rsid w:val="00106F17"/>
    <w:rsid w:val="00107DDD"/>
    <w:rsid w:val="001119CE"/>
    <w:rsid w:val="00112852"/>
    <w:rsid w:val="001159FE"/>
    <w:rsid w:val="0012194B"/>
    <w:rsid w:val="0012523E"/>
    <w:rsid w:val="00132DFD"/>
    <w:rsid w:val="00136061"/>
    <w:rsid w:val="00141F73"/>
    <w:rsid w:val="0014239F"/>
    <w:rsid w:val="00143332"/>
    <w:rsid w:val="00144E25"/>
    <w:rsid w:val="001479C6"/>
    <w:rsid w:val="0015255B"/>
    <w:rsid w:val="00153352"/>
    <w:rsid w:val="001548C3"/>
    <w:rsid w:val="00157120"/>
    <w:rsid w:val="00157550"/>
    <w:rsid w:val="001606FA"/>
    <w:rsid w:val="00160864"/>
    <w:rsid w:val="00162AB5"/>
    <w:rsid w:val="00163187"/>
    <w:rsid w:val="001634BB"/>
    <w:rsid w:val="0017059E"/>
    <w:rsid w:val="00170B7B"/>
    <w:rsid w:val="00170D60"/>
    <w:rsid w:val="00171C07"/>
    <w:rsid w:val="001720B0"/>
    <w:rsid w:val="0017394A"/>
    <w:rsid w:val="00174048"/>
    <w:rsid w:val="00174A69"/>
    <w:rsid w:val="0018096C"/>
    <w:rsid w:val="001811F1"/>
    <w:rsid w:val="0018198A"/>
    <w:rsid w:val="00181D8F"/>
    <w:rsid w:val="00184A3F"/>
    <w:rsid w:val="00184A71"/>
    <w:rsid w:val="00185CAE"/>
    <w:rsid w:val="00186E98"/>
    <w:rsid w:val="00191906"/>
    <w:rsid w:val="00191CDB"/>
    <w:rsid w:val="0019437C"/>
    <w:rsid w:val="0019460F"/>
    <w:rsid w:val="0019714E"/>
    <w:rsid w:val="001A262E"/>
    <w:rsid w:val="001A3282"/>
    <w:rsid w:val="001A68A0"/>
    <w:rsid w:val="001A79A2"/>
    <w:rsid w:val="001B0DD3"/>
    <w:rsid w:val="001B1EDB"/>
    <w:rsid w:val="001B2F03"/>
    <w:rsid w:val="001B51FD"/>
    <w:rsid w:val="001C1960"/>
    <w:rsid w:val="001C3AE5"/>
    <w:rsid w:val="001D08F3"/>
    <w:rsid w:val="001D0A74"/>
    <w:rsid w:val="001D1E88"/>
    <w:rsid w:val="001E08BB"/>
    <w:rsid w:val="001E0C92"/>
    <w:rsid w:val="001E0C93"/>
    <w:rsid w:val="001E135A"/>
    <w:rsid w:val="001E2B03"/>
    <w:rsid w:val="001E2D62"/>
    <w:rsid w:val="001E2EF4"/>
    <w:rsid w:val="001E3595"/>
    <w:rsid w:val="001E5CB1"/>
    <w:rsid w:val="001F0B70"/>
    <w:rsid w:val="001F0E67"/>
    <w:rsid w:val="001F0E96"/>
    <w:rsid w:val="001F12ED"/>
    <w:rsid w:val="001F15C0"/>
    <w:rsid w:val="001F4732"/>
    <w:rsid w:val="001F530B"/>
    <w:rsid w:val="001F5525"/>
    <w:rsid w:val="002004F7"/>
    <w:rsid w:val="00200572"/>
    <w:rsid w:val="002009D0"/>
    <w:rsid w:val="00200B35"/>
    <w:rsid w:val="002023B0"/>
    <w:rsid w:val="00204145"/>
    <w:rsid w:val="00204429"/>
    <w:rsid w:val="00204AAE"/>
    <w:rsid w:val="00205D8E"/>
    <w:rsid w:val="00206861"/>
    <w:rsid w:val="00207277"/>
    <w:rsid w:val="00210E9E"/>
    <w:rsid w:val="00212686"/>
    <w:rsid w:val="00213F43"/>
    <w:rsid w:val="00214822"/>
    <w:rsid w:val="00216797"/>
    <w:rsid w:val="00217030"/>
    <w:rsid w:val="00220400"/>
    <w:rsid w:val="00220585"/>
    <w:rsid w:val="00220A67"/>
    <w:rsid w:val="00221381"/>
    <w:rsid w:val="0022187F"/>
    <w:rsid w:val="00224267"/>
    <w:rsid w:val="00227C61"/>
    <w:rsid w:val="0023383E"/>
    <w:rsid w:val="00237F0D"/>
    <w:rsid w:val="002409C3"/>
    <w:rsid w:val="00241E56"/>
    <w:rsid w:val="00242496"/>
    <w:rsid w:val="00242C7E"/>
    <w:rsid w:val="00243CBC"/>
    <w:rsid w:val="00244CBC"/>
    <w:rsid w:val="00245C98"/>
    <w:rsid w:val="00246A53"/>
    <w:rsid w:val="00247028"/>
    <w:rsid w:val="00247BC8"/>
    <w:rsid w:val="00247C95"/>
    <w:rsid w:val="002510F5"/>
    <w:rsid w:val="002549FD"/>
    <w:rsid w:val="00255D39"/>
    <w:rsid w:val="00255D6B"/>
    <w:rsid w:val="00261138"/>
    <w:rsid w:val="00261E92"/>
    <w:rsid w:val="002623CD"/>
    <w:rsid w:val="002636F8"/>
    <w:rsid w:val="00264117"/>
    <w:rsid w:val="00264416"/>
    <w:rsid w:val="00264A49"/>
    <w:rsid w:val="00265FE1"/>
    <w:rsid w:val="00272678"/>
    <w:rsid w:val="00272F6D"/>
    <w:rsid w:val="00273EC6"/>
    <w:rsid w:val="002745E1"/>
    <w:rsid w:val="0027526A"/>
    <w:rsid w:val="00276761"/>
    <w:rsid w:val="00277BB2"/>
    <w:rsid w:val="00280C42"/>
    <w:rsid w:val="00282481"/>
    <w:rsid w:val="002828B9"/>
    <w:rsid w:val="00282982"/>
    <w:rsid w:val="00282988"/>
    <w:rsid w:val="0028382C"/>
    <w:rsid w:val="00285461"/>
    <w:rsid w:val="00286776"/>
    <w:rsid w:val="00287C66"/>
    <w:rsid w:val="00294235"/>
    <w:rsid w:val="002946BC"/>
    <w:rsid w:val="00294A4F"/>
    <w:rsid w:val="00294A8D"/>
    <w:rsid w:val="002A46FD"/>
    <w:rsid w:val="002A4B8A"/>
    <w:rsid w:val="002A7F1E"/>
    <w:rsid w:val="002B2F3E"/>
    <w:rsid w:val="002B378C"/>
    <w:rsid w:val="002B395B"/>
    <w:rsid w:val="002B63BD"/>
    <w:rsid w:val="002C0444"/>
    <w:rsid w:val="002C3D47"/>
    <w:rsid w:val="002C3EF1"/>
    <w:rsid w:val="002C6EB8"/>
    <w:rsid w:val="002C73E3"/>
    <w:rsid w:val="002D1BFC"/>
    <w:rsid w:val="002D24C1"/>
    <w:rsid w:val="002D6559"/>
    <w:rsid w:val="002E06B8"/>
    <w:rsid w:val="002E1377"/>
    <w:rsid w:val="002F02B6"/>
    <w:rsid w:val="002F13BF"/>
    <w:rsid w:val="002F4424"/>
    <w:rsid w:val="002F45CB"/>
    <w:rsid w:val="002F5232"/>
    <w:rsid w:val="002F5619"/>
    <w:rsid w:val="002F5B00"/>
    <w:rsid w:val="002F5B5D"/>
    <w:rsid w:val="002F6167"/>
    <w:rsid w:val="002F651C"/>
    <w:rsid w:val="002F758C"/>
    <w:rsid w:val="002F7822"/>
    <w:rsid w:val="00300C00"/>
    <w:rsid w:val="00300C33"/>
    <w:rsid w:val="00301F51"/>
    <w:rsid w:val="00302B5D"/>
    <w:rsid w:val="00303F54"/>
    <w:rsid w:val="00304EF1"/>
    <w:rsid w:val="003105D4"/>
    <w:rsid w:val="003138F5"/>
    <w:rsid w:val="003162B4"/>
    <w:rsid w:val="003204A2"/>
    <w:rsid w:val="00321552"/>
    <w:rsid w:val="003228D6"/>
    <w:rsid w:val="003262A6"/>
    <w:rsid w:val="0032641D"/>
    <w:rsid w:val="00332BBD"/>
    <w:rsid w:val="0034009C"/>
    <w:rsid w:val="00340344"/>
    <w:rsid w:val="00340B0A"/>
    <w:rsid w:val="00341888"/>
    <w:rsid w:val="00344161"/>
    <w:rsid w:val="00347DD3"/>
    <w:rsid w:val="00350C45"/>
    <w:rsid w:val="00357EB7"/>
    <w:rsid w:val="00361D5B"/>
    <w:rsid w:val="00362356"/>
    <w:rsid w:val="00362DF0"/>
    <w:rsid w:val="0037308B"/>
    <w:rsid w:val="00375E8E"/>
    <w:rsid w:val="0038138C"/>
    <w:rsid w:val="00384D27"/>
    <w:rsid w:val="003916F1"/>
    <w:rsid w:val="003937A3"/>
    <w:rsid w:val="00395B9E"/>
    <w:rsid w:val="003975D2"/>
    <w:rsid w:val="003A0F60"/>
    <w:rsid w:val="003A35A2"/>
    <w:rsid w:val="003A3732"/>
    <w:rsid w:val="003A60D4"/>
    <w:rsid w:val="003A697F"/>
    <w:rsid w:val="003B031B"/>
    <w:rsid w:val="003B0413"/>
    <w:rsid w:val="003B0D01"/>
    <w:rsid w:val="003B1521"/>
    <w:rsid w:val="003B195A"/>
    <w:rsid w:val="003B3BDB"/>
    <w:rsid w:val="003B43EB"/>
    <w:rsid w:val="003B5614"/>
    <w:rsid w:val="003B5B98"/>
    <w:rsid w:val="003B7AC0"/>
    <w:rsid w:val="003C1C29"/>
    <w:rsid w:val="003C603C"/>
    <w:rsid w:val="003C6777"/>
    <w:rsid w:val="003D00E8"/>
    <w:rsid w:val="003D299A"/>
    <w:rsid w:val="003D566E"/>
    <w:rsid w:val="003D71D5"/>
    <w:rsid w:val="003D727A"/>
    <w:rsid w:val="003D7941"/>
    <w:rsid w:val="003E54BD"/>
    <w:rsid w:val="003E5DBE"/>
    <w:rsid w:val="003E5EB5"/>
    <w:rsid w:val="003F003F"/>
    <w:rsid w:val="003F5979"/>
    <w:rsid w:val="003F6DB6"/>
    <w:rsid w:val="003F78D9"/>
    <w:rsid w:val="003F7E40"/>
    <w:rsid w:val="004008AE"/>
    <w:rsid w:val="00404A3E"/>
    <w:rsid w:val="00405D32"/>
    <w:rsid w:val="00406CB2"/>
    <w:rsid w:val="00411461"/>
    <w:rsid w:val="00414D18"/>
    <w:rsid w:val="00416846"/>
    <w:rsid w:val="00416BC1"/>
    <w:rsid w:val="00416BF8"/>
    <w:rsid w:val="004172F3"/>
    <w:rsid w:val="00417640"/>
    <w:rsid w:val="00420326"/>
    <w:rsid w:val="00420D4D"/>
    <w:rsid w:val="0042188D"/>
    <w:rsid w:val="004225DA"/>
    <w:rsid w:val="00423B9C"/>
    <w:rsid w:val="00423E5A"/>
    <w:rsid w:val="00425553"/>
    <w:rsid w:val="004319D7"/>
    <w:rsid w:val="00433D95"/>
    <w:rsid w:val="00434798"/>
    <w:rsid w:val="00436BD4"/>
    <w:rsid w:val="004374FA"/>
    <w:rsid w:val="00442044"/>
    <w:rsid w:val="00442DC9"/>
    <w:rsid w:val="0044528C"/>
    <w:rsid w:val="00446496"/>
    <w:rsid w:val="00447BB3"/>
    <w:rsid w:val="0045255E"/>
    <w:rsid w:val="004531AB"/>
    <w:rsid w:val="00453674"/>
    <w:rsid w:val="00453EA6"/>
    <w:rsid w:val="00457F58"/>
    <w:rsid w:val="00460864"/>
    <w:rsid w:val="00462AC8"/>
    <w:rsid w:val="004659BE"/>
    <w:rsid w:val="00465EC0"/>
    <w:rsid w:val="00465FA6"/>
    <w:rsid w:val="00470A14"/>
    <w:rsid w:val="00470FFD"/>
    <w:rsid w:val="00471AC4"/>
    <w:rsid w:val="00471DA8"/>
    <w:rsid w:val="00476E95"/>
    <w:rsid w:val="00480447"/>
    <w:rsid w:val="0048456C"/>
    <w:rsid w:val="00487A6C"/>
    <w:rsid w:val="004904EC"/>
    <w:rsid w:val="00492C88"/>
    <w:rsid w:val="00493202"/>
    <w:rsid w:val="0049561B"/>
    <w:rsid w:val="00496ED4"/>
    <w:rsid w:val="004A0865"/>
    <w:rsid w:val="004A16F4"/>
    <w:rsid w:val="004A4FFF"/>
    <w:rsid w:val="004B36DF"/>
    <w:rsid w:val="004B42D0"/>
    <w:rsid w:val="004C106A"/>
    <w:rsid w:val="004C2615"/>
    <w:rsid w:val="004C4D93"/>
    <w:rsid w:val="004C64AF"/>
    <w:rsid w:val="004D2ED4"/>
    <w:rsid w:val="004D4ACC"/>
    <w:rsid w:val="004D68AD"/>
    <w:rsid w:val="004D711D"/>
    <w:rsid w:val="004D742A"/>
    <w:rsid w:val="004D7F37"/>
    <w:rsid w:val="004E0F9A"/>
    <w:rsid w:val="004E1AC2"/>
    <w:rsid w:val="004E2521"/>
    <w:rsid w:val="004E25BA"/>
    <w:rsid w:val="004E25F7"/>
    <w:rsid w:val="004E4DBF"/>
    <w:rsid w:val="004F0362"/>
    <w:rsid w:val="00500D31"/>
    <w:rsid w:val="005013C1"/>
    <w:rsid w:val="00501B4B"/>
    <w:rsid w:val="00504A2F"/>
    <w:rsid w:val="00506222"/>
    <w:rsid w:val="00510483"/>
    <w:rsid w:val="00511413"/>
    <w:rsid w:val="00511FF1"/>
    <w:rsid w:val="00513D3E"/>
    <w:rsid w:val="0052028E"/>
    <w:rsid w:val="0052225F"/>
    <w:rsid w:val="00524F1D"/>
    <w:rsid w:val="0052635B"/>
    <w:rsid w:val="005311E1"/>
    <w:rsid w:val="00534E66"/>
    <w:rsid w:val="00540C16"/>
    <w:rsid w:val="005428AE"/>
    <w:rsid w:val="00545884"/>
    <w:rsid w:val="005463B1"/>
    <w:rsid w:val="00547CFC"/>
    <w:rsid w:val="00550877"/>
    <w:rsid w:val="00551056"/>
    <w:rsid w:val="00555118"/>
    <w:rsid w:val="00555773"/>
    <w:rsid w:val="00560BD2"/>
    <w:rsid w:val="00561456"/>
    <w:rsid w:val="00563723"/>
    <w:rsid w:val="005718F2"/>
    <w:rsid w:val="005742F8"/>
    <w:rsid w:val="005746D3"/>
    <w:rsid w:val="0057538D"/>
    <w:rsid w:val="00576924"/>
    <w:rsid w:val="00577E87"/>
    <w:rsid w:val="00580B78"/>
    <w:rsid w:val="005856D9"/>
    <w:rsid w:val="00587CE2"/>
    <w:rsid w:val="005928B8"/>
    <w:rsid w:val="00593988"/>
    <w:rsid w:val="0059632D"/>
    <w:rsid w:val="005A5439"/>
    <w:rsid w:val="005A5533"/>
    <w:rsid w:val="005A6F77"/>
    <w:rsid w:val="005B0825"/>
    <w:rsid w:val="005B2922"/>
    <w:rsid w:val="005C267D"/>
    <w:rsid w:val="005C723F"/>
    <w:rsid w:val="005D05BE"/>
    <w:rsid w:val="005D3156"/>
    <w:rsid w:val="005D3C09"/>
    <w:rsid w:val="005D692C"/>
    <w:rsid w:val="005D72BE"/>
    <w:rsid w:val="005E1962"/>
    <w:rsid w:val="005E25BB"/>
    <w:rsid w:val="005E5440"/>
    <w:rsid w:val="005E5ED8"/>
    <w:rsid w:val="005E7080"/>
    <w:rsid w:val="005E7CBD"/>
    <w:rsid w:val="005F017F"/>
    <w:rsid w:val="005F56A2"/>
    <w:rsid w:val="00600F8F"/>
    <w:rsid w:val="006024A8"/>
    <w:rsid w:val="00611EE3"/>
    <w:rsid w:val="00614966"/>
    <w:rsid w:val="00615E1E"/>
    <w:rsid w:val="00615F41"/>
    <w:rsid w:val="00617574"/>
    <w:rsid w:val="00617E0D"/>
    <w:rsid w:val="00622315"/>
    <w:rsid w:val="00626D92"/>
    <w:rsid w:val="00631141"/>
    <w:rsid w:val="006375ED"/>
    <w:rsid w:val="00641718"/>
    <w:rsid w:val="006431A2"/>
    <w:rsid w:val="00643C80"/>
    <w:rsid w:val="006517EE"/>
    <w:rsid w:val="00651BA5"/>
    <w:rsid w:val="00654A02"/>
    <w:rsid w:val="006552FB"/>
    <w:rsid w:val="00657C44"/>
    <w:rsid w:val="006615F3"/>
    <w:rsid w:val="0066395F"/>
    <w:rsid w:val="00664559"/>
    <w:rsid w:val="006668E4"/>
    <w:rsid w:val="006761FD"/>
    <w:rsid w:val="00677D08"/>
    <w:rsid w:val="0068050F"/>
    <w:rsid w:val="00680915"/>
    <w:rsid w:val="006824D8"/>
    <w:rsid w:val="00682601"/>
    <w:rsid w:val="00683918"/>
    <w:rsid w:val="00685E5F"/>
    <w:rsid w:val="006869D0"/>
    <w:rsid w:val="0068762E"/>
    <w:rsid w:val="0069259E"/>
    <w:rsid w:val="006926D1"/>
    <w:rsid w:val="00694201"/>
    <w:rsid w:val="00695693"/>
    <w:rsid w:val="00695EFD"/>
    <w:rsid w:val="006A43C9"/>
    <w:rsid w:val="006A5000"/>
    <w:rsid w:val="006A57CF"/>
    <w:rsid w:val="006A5C2A"/>
    <w:rsid w:val="006B0B96"/>
    <w:rsid w:val="006B0BE3"/>
    <w:rsid w:val="006B12B9"/>
    <w:rsid w:val="006B16FF"/>
    <w:rsid w:val="006B2122"/>
    <w:rsid w:val="006B2CB7"/>
    <w:rsid w:val="006B574F"/>
    <w:rsid w:val="006B751C"/>
    <w:rsid w:val="006C08F7"/>
    <w:rsid w:val="006C1040"/>
    <w:rsid w:val="006C1888"/>
    <w:rsid w:val="006C2EE0"/>
    <w:rsid w:val="006C341C"/>
    <w:rsid w:val="006C6293"/>
    <w:rsid w:val="006C658F"/>
    <w:rsid w:val="006C6A4F"/>
    <w:rsid w:val="006C7157"/>
    <w:rsid w:val="006C7665"/>
    <w:rsid w:val="006D2267"/>
    <w:rsid w:val="006D2F9E"/>
    <w:rsid w:val="006D30F3"/>
    <w:rsid w:val="006D5D10"/>
    <w:rsid w:val="006D650F"/>
    <w:rsid w:val="006E4772"/>
    <w:rsid w:val="006F417B"/>
    <w:rsid w:val="006F6C3B"/>
    <w:rsid w:val="006F6FFD"/>
    <w:rsid w:val="007007A4"/>
    <w:rsid w:val="007014B7"/>
    <w:rsid w:val="00701ABB"/>
    <w:rsid w:val="0070315A"/>
    <w:rsid w:val="00706118"/>
    <w:rsid w:val="00706E7C"/>
    <w:rsid w:val="007138D3"/>
    <w:rsid w:val="007144A9"/>
    <w:rsid w:val="00714662"/>
    <w:rsid w:val="00721535"/>
    <w:rsid w:val="00723D6B"/>
    <w:rsid w:val="00726111"/>
    <w:rsid w:val="00727DAA"/>
    <w:rsid w:val="00733299"/>
    <w:rsid w:val="0073459F"/>
    <w:rsid w:val="00736C8C"/>
    <w:rsid w:val="0074215B"/>
    <w:rsid w:val="00742B3A"/>
    <w:rsid w:val="00743D73"/>
    <w:rsid w:val="00750A76"/>
    <w:rsid w:val="00752C07"/>
    <w:rsid w:val="0075647D"/>
    <w:rsid w:val="007622FD"/>
    <w:rsid w:val="00763B00"/>
    <w:rsid w:val="00764AE8"/>
    <w:rsid w:val="00765586"/>
    <w:rsid w:val="00765C1C"/>
    <w:rsid w:val="00765F80"/>
    <w:rsid w:val="0076619C"/>
    <w:rsid w:val="0076768E"/>
    <w:rsid w:val="00770776"/>
    <w:rsid w:val="00773118"/>
    <w:rsid w:val="007776AC"/>
    <w:rsid w:val="00777AE8"/>
    <w:rsid w:val="00781E91"/>
    <w:rsid w:val="007826EF"/>
    <w:rsid w:val="0078400E"/>
    <w:rsid w:val="00790D61"/>
    <w:rsid w:val="00791E70"/>
    <w:rsid w:val="00792396"/>
    <w:rsid w:val="0079240F"/>
    <w:rsid w:val="00795569"/>
    <w:rsid w:val="007A218F"/>
    <w:rsid w:val="007A3931"/>
    <w:rsid w:val="007A4357"/>
    <w:rsid w:val="007A714E"/>
    <w:rsid w:val="007B3ED9"/>
    <w:rsid w:val="007B70E7"/>
    <w:rsid w:val="007C121B"/>
    <w:rsid w:val="007C225D"/>
    <w:rsid w:val="007C2BC0"/>
    <w:rsid w:val="007C3971"/>
    <w:rsid w:val="007C39FD"/>
    <w:rsid w:val="007C4A85"/>
    <w:rsid w:val="007C7A00"/>
    <w:rsid w:val="007C7CAC"/>
    <w:rsid w:val="007D01DA"/>
    <w:rsid w:val="007D4B57"/>
    <w:rsid w:val="007E1E82"/>
    <w:rsid w:val="007E53A7"/>
    <w:rsid w:val="007E7F4D"/>
    <w:rsid w:val="007F095F"/>
    <w:rsid w:val="007F1E99"/>
    <w:rsid w:val="007F2E15"/>
    <w:rsid w:val="007F54C5"/>
    <w:rsid w:val="007F6613"/>
    <w:rsid w:val="00802493"/>
    <w:rsid w:val="00802C06"/>
    <w:rsid w:val="00804103"/>
    <w:rsid w:val="00811CC2"/>
    <w:rsid w:val="00813131"/>
    <w:rsid w:val="00813D5B"/>
    <w:rsid w:val="0081564E"/>
    <w:rsid w:val="00817E46"/>
    <w:rsid w:val="00822E51"/>
    <w:rsid w:val="00824C07"/>
    <w:rsid w:val="00831114"/>
    <w:rsid w:val="00832FD8"/>
    <w:rsid w:val="00837B83"/>
    <w:rsid w:val="00837BF0"/>
    <w:rsid w:val="00837DB0"/>
    <w:rsid w:val="008404AE"/>
    <w:rsid w:val="008426CD"/>
    <w:rsid w:val="00843D85"/>
    <w:rsid w:val="00845219"/>
    <w:rsid w:val="0084532D"/>
    <w:rsid w:val="0084588F"/>
    <w:rsid w:val="00846DC3"/>
    <w:rsid w:val="00850838"/>
    <w:rsid w:val="00851420"/>
    <w:rsid w:val="00851C51"/>
    <w:rsid w:val="008550FB"/>
    <w:rsid w:val="00855371"/>
    <w:rsid w:val="00856FD9"/>
    <w:rsid w:val="008603AA"/>
    <w:rsid w:val="008703E7"/>
    <w:rsid w:val="008704C2"/>
    <w:rsid w:val="00871246"/>
    <w:rsid w:val="00871B24"/>
    <w:rsid w:val="00872416"/>
    <w:rsid w:val="0088131E"/>
    <w:rsid w:val="00885289"/>
    <w:rsid w:val="008873CD"/>
    <w:rsid w:val="00891B68"/>
    <w:rsid w:val="008957DB"/>
    <w:rsid w:val="008A05BB"/>
    <w:rsid w:val="008A12E7"/>
    <w:rsid w:val="008A273B"/>
    <w:rsid w:val="008A3106"/>
    <w:rsid w:val="008A3149"/>
    <w:rsid w:val="008A33A1"/>
    <w:rsid w:val="008A44E2"/>
    <w:rsid w:val="008A5904"/>
    <w:rsid w:val="008B4388"/>
    <w:rsid w:val="008C01E6"/>
    <w:rsid w:val="008C1E42"/>
    <w:rsid w:val="008C64D0"/>
    <w:rsid w:val="008C7012"/>
    <w:rsid w:val="008D06FC"/>
    <w:rsid w:val="008D2BA9"/>
    <w:rsid w:val="008D4CD5"/>
    <w:rsid w:val="008D5587"/>
    <w:rsid w:val="008D57FD"/>
    <w:rsid w:val="008D7942"/>
    <w:rsid w:val="008E2323"/>
    <w:rsid w:val="008E7D93"/>
    <w:rsid w:val="008F12A8"/>
    <w:rsid w:val="008F1A48"/>
    <w:rsid w:val="008F31A1"/>
    <w:rsid w:val="00903057"/>
    <w:rsid w:val="00903E0C"/>
    <w:rsid w:val="00906F8D"/>
    <w:rsid w:val="00910B5E"/>
    <w:rsid w:val="009116F6"/>
    <w:rsid w:val="009148C7"/>
    <w:rsid w:val="009162EF"/>
    <w:rsid w:val="00916BD3"/>
    <w:rsid w:val="00917965"/>
    <w:rsid w:val="00923FC2"/>
    <w:rsid w:val="00925978"/>
    <w:rsid w:val="00925AA3"/>
    <w:rsid w:val="00930355"/>
    <w:rsid w:val="009312F2"/>
    <w:rsid w:val="00931724"/>
    <w:rsid w:val="00931AD0"/>
    <w:rsid w:val="00931D8D"/>
    <w:rsid w:val="00933DE1"/>
    <w:rsid w:val="0094097B"/>
    <w:rsid w:val="00942BC5"/>
    <w:rsid w:val="009456D2"/>
    <w:rsid w:val="00945ABA"/>
    <w:rsid w:val="0094689E"/>
    <w:rsid w:val="009478BD"/>
    <w:rsid w:val="009518EB"/>
    <w:rsid w:val="009532BC"/>
    <w:rsid w:val="00953C6D"/>
    <w:rsid w:val="009540BF"/>
    <w:rsid w:val="00956A5F"/>
    <w:rsid w:val="009611BC"/>
    <w:rsid w:val="00962445"/>
    <w:rsid w:val="00963AF5"/>
    <w:rsid w:val="00964F76"/>
    <w:rsid w:val="0096514C"/>
    <w:rsid w:val="00965A79"/>
    <w:rsid w:val="009664F0"/>
    <w:rsid w:val="00971F77"/>
    <w:rsid w:val="009742BC"/>
    <w:rsid w:val="009801B7"/>
    <w:rsid w:val="00980AAA"/>
    <w:rsid w:val="00983314"/>
    <w:rsid w:val="00984620"/>
    <w:rsid w:val="0098470E"/>
    <w:rsid w:val="0098720A"/>
    <w:rsid w:val="00991BB0"/>
    <w:rsid w:val="00991F0D"/>
    <w:rsid w:val="00992B0F"/>
    <w:rsid w:val="00993277"/>
    <w:rsid w:val="00994AB4"/>
    <w:rsid w:val="009960D0"/>
    <w:rsid w:val="00996423"/>
    <w:rsid w:val="00996F96"/>
    <w:rsid w:val="00997D8F"/>
    <w:rsid w:val="00997EF7"/>
    <w:rsid w:val="009A13B0"/>
    <w:rsid w:val="009A1E03"/>
    <w:rsid w:val="009A27F0"/>
    <w:rsid w:val="009A2A4C"/>
    <w:rsid w:val="009A331F"/>
    <w:rsid w:val="009A34E6"/>
    <w:rsid w:val="009A39A8"/>
    <w:rsid w:val="009A5AB8"/>
    <w:rsid w:val="009A65F7"/>
    <w:rsid w:val="009B48B0"/>
    <w:rsid w:val="009B6AFD"/>
    <w:rsid w:val="009B7544"/>
    <w:rsid w:val="009C07EC"/>
    <w:rsid w:val="009D0804"/>
    <w:rsid w:val="009D334E"/>
    <w:rsid w:val="009D43C2"/>
    <w:rsid w:val="009D4F7C"/>
    <w:rsid w:val="009D6A40"/>
    <w:rsid w:val="009D7CEA"/>
    <w:rsid w:val="009E03FE"/>
    <w:rsid w:val="009E3CAA"/>
    <w:rsid w:val="009E5690"/>
    <w:rsid w:val="009E6190"/>
    <w:rsid w:val="009E6A6C"/>
    <w:rsid w:val="009E7200"/>
    <w:rsid w:val="009E72CF"/>
    <w:rsid w:val="009E7416"/>
    <w:rsid w:val="009F1AE5"/>
    <w:rsid w:val="009F30B9"/>
    <w:rsid w:val="009F37CD"/>
    <w:rsid w:val="009F48C8"/>
    <w:rsid w:val="009F53D3"/>
    <w:rsid w:val="009F71FC"/>
    <w:rsid w:val="009F7E0B"/>
    <w:rsid w:val="00A01F31"/>
    <w:rsid w:val="00A023F1"/>
    <w:rsid w:val="00A0551E"/>
    <w:rsid w:val="00A079B2"/>
    <w:rsid w:val="00A10093"/>
    <w:rsid w:val="00A10EB3"/>
    <w:rsid w:val="00A116AA"/>
    <w:rsid w:val="00A17B29"/>
    <w:rsid w:val="00A202F9"/>
    <w:rsid w:val="00A209C0"/>
    <w:rsid w:val="00A20A71"/>
    <w:rsid w:val="00A215D0"/>
    <w:rsid w:val="00A219D2"/>
    <w:rsid w:val="00A21E67"/>
    <w:rsid w:val="00A235B2"/>
    <w:rsid w:val="00A251D4"/>
    <w:rsid w:val="00A25FAD"/>
    <w:rsid w:val="00A26695"/>
    <w:rsid w:val="00A26FCA"/>
    <w:rsid w:val="00A279CE"/>
    <w:rsid w:val="00A3300E"/>
    <w:rsid w:val="00A34E15"/>
    <w:rsid w:val="00A36E14"/>
    <w:rsid w:val="00A375F9"/>
    <w:rsid w:val="00A41BBD"/>
    <w:rsid w:val="00A4205D"/>
    <w:rsid w:val="00A4209C"/>
    <w:rsid w:val="00A421AB"/>
    <w:rsid w:val="00A42A7C"/>
    <w:rsid w:val="00A42D1D"/>
    <w:rsid w:val="00A441AB"/>
    <w:rsid w:val="00A511BE"/>
    <w:rsid w:val="00A5285C"/>
    <w:rsid w:val="00A53A10"/>
    <w:rsid w:val="00A53B39"/>
    <w:rsid w:val="00A607F1"/>
    <w:rsid w:val="00A60DFB"/>
    <w:rsid w:val="00A62148"/>
    <w:rsid w:val="00A64174"/>
    <w:rsid w:val="00A65854"/>
    <w:rsid w:val="00A660B6"/>
    <w:rsid w:val="00A667B3"/>
    <w:rsid w:val="00A67667"/>
    <w:rsid w:val="00A70227"/>
    <w:rsid w:val="00A7565D"/>
    <w:rsid w:val="00A7634B"/>
    <w:rsid w:val="00A77609"/>
    <w:rsid w:val="00A82528"/>
    <w:rsid w:val="00A832D4"/>
    <w:rsid w:val="00A85830"/>
    <w:rsid w:val="00A910F0"/>
    <w:rsid w:val="00A9287F"/>
    <w:rsid w:val="00A9317B"/>
    <w:rsid w:val="00A9368F"/>
    <w:rsid w:val="00A93C59"/>
    <w:rsid w:val="00A9430A"/>
    <w:rsid w:val="00A944E1"/>
    <w:rsid w:val="00A9492F"/>
    <w:rsid w:val="00A965E8"/>
    <w:rsid w:val="00A978E8"/>
    <w:rsid w:val="00AA00DD"/>
    <w:rsid w:val="00AA12BB"/>
    <w:rsid w:val="00AA311D"/>
    <w:rsid w:val="00AB06A1"/>
    <w:rsid w:val="00AB0B67"/>
    <w:rsid w:val="00AB1311"/>
    <w:rsid w:val="00AB2E6A"/>
    <w:rsid w:val="00AB42B6"/>
    <w:rsid w:val="00AB54F3"/>
    <w:rsid w:val="00AB5C98"/>
    <w:rsid w:val="00AB73ED"/>
    <w:rsid w:val="00AB756D"/>
    <w:rsid w:val="00AC46E7"/>
    <w:rsid w:val="00AC5033"/>
    <w:rsid w:val="00AC665B"/>
    <w:rsid w:val="00AC7B9C"/>
    <w:rsid w:val="00AD0871"/>
    <w:rsid w:val="00AD1690"/>
    <w:rsid w:val="00AD2A07"/>
    <w:rsid w:val="00AD3340"/>
    <w:rsid w:val="00AD53E0"/>
    <w:rsid w:val="00AD611C"/>
    <w:rsid w:val="00AE02E7"/>
    <w:rsid w:val="00AE06D5"/>
    <w:rsid w:val="00AE18A7"/>
    <w:rsid w:val="00AE614E"/>
    <w:rsid w:val="00AF0F2F"/>
    <w:rsid w:val="00AF3646"/>
    <w:rsid w:val="00AF3C38"/>
    <w:rsid w:val="00AF4881"/>
    <w:rsid w:val="00AF4964"/>
    <w:rsid w:val="00AF673B"/>
    <w:rsid w:val="00AF6A62"/>
    <w:rsid w:val="00B045EA"/>
    <w:rsid w:val="00B05D54"/>
    <w:rsid w:val="00B1010E"/>
    <w:rsid w:val="00B11D63"/>
    <w:rsid w:val="00B17243"/>
    <w:rsid w:val="00B20285"/>
    <w:rsid w:val="00B2472C"/>
    <w:rsid w:val="00B31F97"/>
    <w:rsid w:val="00B32F1B"/>
    <w:rsid w:val="00B34876"/>
    <w:rsid w:val="00B415A3"/>
    <w:rsid w:val="00B420B9"/>
    <w:rsid w:val="00B446DE"/>
    <w:rsid w:val="00B45AF1"/>
    <w:rsid w:val="00B45EA0"/>
    <w:rsid w:val="00B51B75"/>
    <w:rsid w:val="00B53D3D"/>
    <w:rsid w:val="00B55A2F"/>
    <w:rsid w:val="00B562CC"/>
    <w:rsid w:val="00B57469"/>
    <w:rsid w:val="00B62246"/>
    <w:rsid w:val="00B6415E"/>
    <w:rsid w:val="00B64B57"/>
    <w:rsid w:val="00B657F0"/>
    <w:rsid w:val="00B6681B"/>
    <w:rsid w:val="00B718C0"/>
    <w:rsid w:val="00B723C4"/>
    <w:rsid w:val="00B7281C"/>
    <w:rsid w:val="00B73969"/>
    <w:rsid w:val="00B77F43"/>
    <w:rsid w:val="00B80B2D"/>
    <w:rsid w:val="00B818BB"/>
    <w:rsid w:val="00B8231C"/>
    <w:rsid w:val="00B8470A"/>
    <w:rsid w:val="00B86146"/>
    <w:rsid w:val="00B86988"/>
    <w:rsid w:val="00B92BF7"/>
    <w:rsid w:val="00B932AE"/>
    <w:rsid w:val="00B96DD9"/>
    <w:rsid w:val="00BA32FC"/>
    <w:rsid w:val="00BA3C59"/>
    <w:rsid w:val="00BA435C"/>
    <w:rsid w:val="00BA51DF"/>
    <w:rsid w:val="00BA56D3"/>
    <w:rsid w:val="00BA645E"/>
    <w:rsid w:val="00BA7BE4"/>
    <w:rsid w:val="00BB0D62"/>
    <w:rsid w:val="00BB21A0"/>
    <w:rsid w:val="00BB4613"/>
    <w:rsid w:val="00BB49DE"/>
    <w:rsid w:val="00BB6D35"/>
    <w:rsid w:val="00BB79DC"/>
    <w:rsid w:val="00BC06AF"/>
    <w:rsid w:val="00BC0815"/>
    <w:rsid w:val="00BC2543"/>
    <w:rsid w:val="00BC272A"/>
    <w:rsid w:val="00BC2BCC"/>
    <w:rsid w:val="00BC581F"/>
    <w:rsid w:val="00BC6779"/>
    <w:rsid w:val="00BC6A5F"/>
    <w:rsid w:val="00BD13A5"/>
    <w:rsid w:val="00BD1DF9"/>
    <w:rsid w:val="00BD256C"/>
    <w:rsid w:val="00BD281A"/>
    <w:rsid w:val="00BD4282"/>
    <w:rsid w:val="00BD59D4"/>
    <w:rsid w:val="00BD7E2B"/>
    <w:rsid w:val="00BD7E71"/>
    <w:rsid w:val="00BE03E8"/>
    <w:rsid w:val="00BE51C3"/>
    <w:rsid w:val="00BE571B"/>
    <w:rsid w:val="00BE587C"/>
    <w:rsid w:val="00BE7AEB"/>
    <w:rsid w:val="00BF0FC9"/>
    <w:rsid w:val="00BF2003"/>
    <w:rsid w:val="00BF3DDB"/>
    <w:rsid w:val="00BF735A"/>
    <w:rsid w:val="00C01F93"/>
    <w:rsid w:val="00C01FF2"/>
    <w:rsid w:val="00C078A1"/>
    <w:rsid w:val="00C1081C"/>
    <w:rsid w:val="00C132A9"/>
    <w:rsid w:val="00C13DA5"/>
    <w:rsid w:val="00C13EAA"/>
    <w:rsid w:val="00C15BB4"/>
    <w:rsid w:val="00C17555"/>
    <w:rsid w:val="00C17C01"/>
    <w:rsid w:val="00C2417B"/>
    <w:rsid w:val="00C24A21"/>
    <w:rsid w:val="00C24CE2"/>
    <w:rsid w:val="00C259F4"/>
    <w:rsid w:val="00C27873"/>
    <w:rsid w:val="00C304C7"/>
    <w:rsid w:val="00C30D0C"/>
    <w:rsid w:val="00C37E9B"/>
    <w:rsid w:val="00C40035"/>
    <w:rsid w:val="00C41DD9"/>
    <w:rsid w:val="00C43027"/>
    <w:rsid w:val="00C44022"/>
    <w:rsid w:val="00C45F4D"/>
    <w:rsid w:val="00C51A30"/>
    <w:rsid w:val="00C53383"/>
    <w:rsid w:val="00C545B4"/>
    <w:rsid w:val="00C54671"/>
    <w:rsid w:val="00C56D78"/>
    <w:rsid w:val="00C57ADD"/>
    <w:rsid w:val="00C65B8A"/>
    <w:rsid w:val="00C708E2"/>
    <w:rsid w:val="00C70D54"/>
    <w:rsid w:val="00C7417B"/>
    <w:rsid w:val="00C74462"/>
    <w:rsid w:val="00C76844"/>
    <w:rsid w:val="00C81B01"/>
    <w:rsid w:val="00C8216E"/>
    <w:rsid w:val="00C82DD6"/>
    <w:rsid w:val="00C87C2F"/>
    <w:rsid w:val="00C90E9C"/>
    <w:rsid w:val="00C916D0"/>
    <w:rsid w:val="00C91D05"/>
    <w:rsid w:val="00C93405"/>
    <w:rsid w:val="00C93E24"/>
    <w:rsid w:val="00C94376"/>
    <w:rsid w:val="00C9791B"/>
    <w:rsid w:val="00CA0127"/>
    <w:rsid w:val="00CA1582"/>
    <w:rsid w:val="00CA2DE8"/>
    <w:rsid w:val="00CA5EEE"/>
    <w:rsid w:val="00CA63E5"/>
    <w:rsid w:val="00CA7F4C"/>
    <w:rsid w:val="00CB115E"/>
    <w:rsid w:val="00CB2061"/>
    <w:rsid w:val="00CB2501"/>
    <w:rsid w:val="00CB318B"/>
    <w:rsid w:val="00CB5640"/>
    <w:rsid w:val="00CB6670"/>
    <w:rsid w:val="00CB6ECA"/>
    <w:rsid w:val="00CB776F"/>
    <w:rsid w:val="00CC100B"/>
    <w:rsid w:val="00CC1ABB"/>
    <w:rsid w:val="00CC4EAC"/>
    <w:rsid w:val="00CC6FA4"/>
    <w:rsid w:val="00CC7668"/>
    <w:rsid w:val="00CC782F"/>
    <w:rsid w:val="00CC797E"/>
    <w:rsid w:val="00CD0523"/>
    <w:rsid w:val="00CD1E21"/>
    <w:rsid w:val="00CD3DE9"/>
    <w:rsid w:val="00CD4AA9"/>
    <w:rsid w:val="00CD596F"/>
    <w:rsid w:val="00CE1671"/>
    <w:rsid w:val="00CE7CC2"/>
    <w:rsid w:val="00CF109B"/>
    <w:rsid w:val="00CF2813"/>
    <w:rsid w:val="00CF2A38"/>
    <w:rsid w:val="00CF38B0"/>
    <w:rsid w:val="00CF4124"/>
    <w:rsid w:val="00CF6555"/>
    <w:rsid w:val="00CF732D"/>
    <w:rsid w:val="00D000B2"/>
    <w:rsid w:val="00D0059E"/>
    <w:rsid w:val="00D00EE4"/>
    <w:rsid w:val="00D02A0D"/>
    <w:rsid w:val="00D04065"/>
    <w:rsid w:val="00D0496C"/>
    <w:rsid w:val="00D07E4A"/>
    <w:rsid w:val="00D11121"/>
    <w:rsid w:val="00D11336"/>
    <w:rsid w:val="00D11F6B"/>
    <w:rsid w:val="00D12FFA"/>
    <w:rsid w:val="00D143CA"/>
    <w:rsid w:val="00D1681A"/>
    <w:rsid w:val="00D16DAC"/>
    <w:rsid w:val="00D201F8"/>
    <w:rsid w:val="00D20704"/>
    <w:rsid w:val="00D222D5"/>
    <w:rsid w:val="00D226CE"/>
    <w:rsid w:val="00D231FD"/>
    <w:rsid w:val="00D27563"/>
    <w:rsid w:val="00D36E1F"/>
    <w:rsid w:val="00D41371"/>
    <w:rsid w:val="00D43F94"/>
    <w:rsid w:val="00D44F1E"/>
    <w:rsid w:val="00D45D6B"/>
    <w:rsid w:val="00D464FD"/>
    <w:rsid w:val="00D466B5"/>
    <w:rsid w:val="00D4685E"/>
    <w:rsid w:val="00D46E48"/>
    <w:rsid w:val="00D47194"/>
    <w:rsid w:val="00D507BB"/>
    <w:rsid w:val="00D528F4"/>
    <w:rsid w:val="00D535B6"/>
    <w:rsid w:val="00D542B0"/>
    <w:rsid w:val="00D545F4"/>
    <w:rsid w:val="00D56A16"/>
    <w:rsid w:val="00D578B7"/>
    <w:rsid w:val="00D57CD1"/>
    <w:rsid w:val="00D604F5"/>
    <w:rsid w:val="00D6187C"/>
    <w:rsid w:val="00D6630F"/>
    <w:rsid w:val="00D66DC1"/>
    <w:rsid w:val="00D74EC5"/>
    <w:rsid w:val="00D77EA4"/>
    <w:rsid w:val="00D818BE"/>
    <w:rsid w:val="00D82C88"/>
    <w:rsid w:val="00D83DB6"/>
    <w:rsid w:val="00D860AD"/>
    <w:rsid w:val="00D900A4"/>
    <w:rsid w:val="00D92941"/>
    <w:rsid w:val="00D9416E"/>
    <w:rsid w:val="00D95245"/>
    <w:rsid w:val="00DA34F7"/>
    <w:rsid w:val="00DA65E2"/>
    <w:rsid w:val="00DA6938"/>
    <w:rsid w:val="00DB3A72"/>
    <w:rsid w:val="00DB3AAD"/>
    <w:rsid w:val="00DB4895"/>
    <w:rsid w:val="00DB53AB"/>
    <w:rsid w:val="00DB5EF2"/>
    <w:rsid w:val="00DB62DC"/>
    <w:rsid w:val="00DC1B50"/>
    <w:rsid w:val="00DC3BA8"/>
    <w:rsid w:val="00DC4BAE"/>
    <w:rsid w:val="00DC4E2E"/>
    <w:rsid w:val="00DC73AD"/>
    <w:rsid w:val="00DC79D1"/>
    <w:rsid w:val="00DD0AF5"/>
    <w:rsid w:val="00DD40C0"/>
    <w:rsid w:val="00DD65D4"/>
    <w:rsid w:val="00DE55BB"/>
    <w:rsid w:val="00DE7B36"/>
    <w:rsid w:val="00DF154E"/>
    <w:rsid w:val="00DF17EA"/>
    <w:rsid w:val="00DF2FC6"/>
    <w:rsid w:val="00DF3C49"/>
    <w:rsid w:val="00DF72FC"/>
    <w:rsid w:val="00E0093A"/>
    <w:rsid w:val="00E0460D"/>
    <w:rsid w:val="00E04657"/>
    <w:rsid w:val="00E04B7E"/>
    <w:rsid w:val="00E071F5"/>
    <w:rsid w:val="00E10783"/>
    <w:rsid w:val="00E10FF6"/>
    <w:rsid w:val="00E118EF"/>
    <w:rsid w:val="00E12556"/>
    <w:rsid w:val="00E15E06"/>
    <w:rsid w:val="00E17B19"/>
    <w:rsid w:val="00E21A5C"/>
    <w:rsid w:val="00E2372D"/>
    <w:rsid w:val="00E262AE"/>
    <w:rsid w:val="00E27D62"/>
    <w:rsid w:val="00E30A5E"/>
    <w:rsid w:val="00E32D47"/>
    <w:rsid w:val="00E335B8"/>
    <w:rsid w:val="00E410E8"/>
    <w:rsid w:val="00E43E7C"/>
    <w:rsid w:val="00E54529"/>
    <w:rsid w:val="00E55C45"/>
    <w:rsid w:val="00E57BC2"/>
    <w:rsid w:val="00E57DB1"/>
    <w:rsid w:val="00E602DE"/>
    <w:rsid w:val="00E60BA8"/>
    <w:rsid w:val="00E622C1"/>
    <w:rsid w:val="00E63488"/>
    <w:rsid w:val="00E63E6E"/>
    <w:rsid w:val="00E65FFA"/>
    <w:rsid w:val="00E67E07"/>
    <w:rsid w:val="00E702BA"/>
    <w:rsid w:val="00E70715"/>
    <w:rsid w:val="00E73992"/>
    <w:rsid w:val="00E76D10"/>
    <w:rsid w:val="00E81BC6"/>
    <w:rsid w:val="00E839D7"/>
    <w:rsid w:val="00E85080"/>
    <w:rsid w:val="00E851F2"/>
    <w:rsid w:val="00E86CAC"/>
    <w:rsid w:val="00E8767E"/>
    <w:rsid w:val="00E92510"/>
    <w:rsid w:val="00E9597E"/>
    <w:rsid w:val="00E96913"/>
    <w:rsid w:val="00EA0893"/>
    <w:rsid w:val="00EA2344"/>
    <w:rsid w:val="00EA5D63"/>
    <w:rsid w:val="00EA70D4"/>
    <w:rsid w:val="00EB0B49"/>
    <w:rsid w:val="00EB1081"/>
    <w:rsid w:val="00EB618E"/>
    <w:rsid w:val="00EC2D6C"/>
    <w:rsid w:val="00EC5092"/>
    <w:rsid w:val="00ED1D71"/>
    <w:rsid w:val="00ED2547"/>
    <w:rsid w:val="00ED436B"/>
    <w:rsid w:val="00ED77FF"/>
    <w:rsid w:val="00EE100E"/>
    <w:rsid w:val="00EE1EE3"/>
    <w:rsid w:val="00EE28B0"/>
    <w:rsid w:val="00EE309A"/>
    <w:rsid w:val="00EE585A"/>
    <w:rsid w:val="00EE5EF3"/>
    <w:rsid w:val="00EE78CD"/>
    <w:rsid w:val="00EF096F"/>
    <w:rsid w:val="00EF0B03"/>
    <w:rsid w:val="00EF181B"/>
    <w:rsid w:val="00EF2BEA"/>
    <w:rsid w:val="00EF2FFC"/>
    <w:rsid w:val="00EF325A"/>
    <w:rsid w:val="00EF3DC7"/>
    <w:rsid w:val="00EF473C"/>
    <w:rsid w:val="00EF48FE"/>
    <w:rsid w:val="00EF55DD"/>
    <w:rsid w:val="00EF6B5F"/>
    <w:rsid w:val="00EF71B6"/>
    <w:rsid w:val="00F01B89"/>
    <w:rsid w:val="00F074DE"/>
    <w:rsid w:val="00F076ED"/>
    <w:rsid w:val="00F1044D"/>
    <w:rsid w:val="00F132A2"/>
    <w:rsid w:val="00F1453F"/>
    <w:rsid w:val="00F147D4"/>
    <w:rsid w:val="00F15A46"/>
    <w:rsid w:val="00F1796B"/>
    <w:rsid w:val="00F205ED"/>
    <w:rsid w:val="00F23F27"/>
    <w:rsid w:val="00F30AF9"/>
    <w:rsid w:val="00F31CA1"/>
    <w:rsid w:val="00F31D3A"/>
    <w:rsid w:val="00F323CE"/>
    <w:rsid w:val="00F327BF"/>
    <w:rsid w:val="00F34844"/>
    <w:rsid w:val="00F36C42"/>
    <w:rsid w:val="00F40057"/>
    <w:rsid w:val="00F419F3"/>
    <w:rsid w:val="00F42436"/>
    <w:rsid w:val="00F463A2"/>
    <w:rsid w:val="00F51DEB"/>
    <w:rsid w:val="00F563BE"/>
    <w:rsid w:val="00F57883"/>
    <w:rsid w:val="00F6546D"/>
    <w:rsid w:val="00F65E69"/>
    <w:rsid w:val="00F66D4C"/>
    <w:rsid w:val="00F7182D"/>
    <w:rsid w:val="00F7229D"/>
    <w:rsid w:val="00F72E41"/>
    <w:rsid w:val="00F73F3F"/>
    <w:rsid w:val="00F74704"/>
    <w:rsid w:val="00F775F0"/>
    <w:rsid w:val="00F833A6"/>
    <w:rsid w:val="00F8408F"/>
    <w:rsid w:val="00F910A7"/>
    <w:rsid w:val="00F91BF0"/>
    <w:rsid w:val="00F93679"/>
    <w:rsid w:val="00F94605"/>
    <w:rsid w:val="00F954D6"/>
    <w:rsid w:val="00F96A82"/>
    <w:rsid w:val="00F96AA0"/>
    <w:rsid w:val="00F97983"/>
    <w:rsid w:val="00FA0BAA"/>
    <w:rsid w:val="00FA2C63"/>
    <w:rsid w:val="00FA3DCA"/>
    <w:rsid w:val="00FA4903"/>
    <w:rsid w:val="00FA5C3A"/>
    <w:rsid w:val="00FA6790"/>
    <w:rsid w:val="00FA6BD5"/>
    <w:rsid w:val="00FB058B"/>
    <w:rsid w:val="00FB2CF5"/>
    <w:rsid w:val="00FB2E84"/>
    <w:rsid w:val="00FB5290"/>
    <w:rsid w:val="00FB56D4"/>
    <w:rsid w:val="00FB67A3"/>
    <w:rsid w:val="00FC165F"/>
    <w:rsid w:val="00FC1CEC"/>
    <w:rsid w:val="00FC4942"/>
    <w:rsid w:val="00FC64E4"/>
    <w:rsid w:val="00FC7BAB"/>
    <w:rsid w:val="00FD0928"/>
    <w:rsid w:val="00FD108D"/>
    <w:rsid w:val="00FD56DE"/>
    <w:rsid w:val="00FD68D6"/>
    <w:rsid w:val="00FD69B4"/>
    <w:rsid w:val="00FE0470"/>
    <w:rsid w:val="00FE0A54"/>
    <w:rsid w:val="00FE1CEE"/>
    <w:rsid w:val="00FE27B2"/>
    <w:rsid w:val="00FE4345"/>
    <w:rsid w:val="00FE4586"/>
    <w:rsid w:val="00FF103D"/>
    <w:rsid w:val="00FF4AEF"/>
    <w:rsid w:val="00FF5ABF"/>
    <w:rsid w:val="00FF678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7C52"/>
  <w15:chartTrackingRefBased/>
  <w15:docId w15:val="{0681C941-66F8-4C5E-B811-56DD191A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Theme="minorHAnsi" w:hAnsi="Arial" w:cstheme="minorBidi"/>
        <w:kern w:val="2"/>
        <w:sz w:val="24"/>
        <w:szCs w:val="24"/>
        <w:lang w:val="en-CA" w:eastAsia="en-US" w:bidi="ar-SA"/>
        <w14:ligatures w14:val="standardContextual"/>
      </w:rPr>
    </w:rPrDefault>
    <w:pPrDefault>
      <w:pPr>
        <w:spacing w:before="360" w:after="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BF0"/>
    <w:pPr>
      <w:spacing w:line="300" w:lineRule="auto"/>
    </w:pPr>
    <w:rPr>
      <w:sz w:val="28"/>
    </w:rPr>
  </w:style>
  <w:style w:type="paragraph" w:styleId="Titre1">
    <w:name w:val="heading 1"/>
    <w:basedOn w:val="Normal"/>
    <w:next w:val="Normal"/>
    <w:link w:val="Titre1Car"/>
    <w:uiPriority w:val="9"/>
    <w:qFormat/>
    <w:rsid w:val="000D5431"/>
    <w:pPr>
      <w:keepNext/>
      <w:keepLines/>
      <w:spacing w:after="80"/>
      <w:outlineLvl w:val="0"/>
    </w:pPr>
    <w:rPr>
      <w:rFonts w:eastAsiaTheme="majorEastAsia" w:cstheme="majorBidi"/>
      <w:b/>
      <w:color w:val="2A58A5"/>
      <w:sz w:val="44"/>
      <w:szCs w:val="40"/>
    </w:rPr>
  </w:style>
  <w:style w:type="paragraph" w:styleId="Titre2">
    <w:name w:val="heading 2"/>
    <w:basedOn w:val="Normal"/>
    <w:next w:val="Normal"/>
    <w:link w:val="Titre2Car"/>
    <w:uiPriority w:val="9"/>
    <w:unhideWhenUsed/>
    <w:qFormat/>
    <w:rsid w:val="000D5431"/>
    <w:pPr>
      <w:keepNext/>
      <w:keepLines/>
      <w:spacing w:before="160" w:after="80"/>
      <w:outlineLvl w:val="1"/>
    </w:pPr>
    <w:rPr>
      <w:rFonts w:eastAsiaTheme="majorEastAsia" w:cstheme="majorBidi"/>
      <w:b/>
      <w:color w:val="2A58A5"/>
      <w:sz w:val="40"/>
      <w:szCs w:val="32"/>
    </w:rPr>
  </w:style>
  <w:style w:type="paragraph" w:styleId="Titre3">
    <w:name w:val="heading 3"/>
    <w:basedOn w:val="Normal"/>
    <w:next w:val="Normal"/>
    <w:link w:val="Titre3Car"/>
    <w:uiPriority w:val="9"/>
    <w:unhideWhenUsed/>
    <w:qFormat/>
    <w:rsid w:val="000D5431"/>
    <w:pPr>
      <w:keepNext/>
      <w:keepLines/>
      <w:spacing w:before="160" w:after="80"/>
      <w:outlineLvl w:val="2"/>
    </w:pPr>
    <w:rPr>
      <w:rFonts w:eastAsiaTheme="majorEastAsia" w:cstheme="majorBidi"/>
      <w:b/>
      <w:color w:val="2A58A5"/>
      <w:sz w:val="36"/>
      <w:szCs w:val="28"/>
    </w:rPr>
  </w:style>
  <w:style w:type="paragraph" w:styleId="Titre4">
    <w:name w:val="heading 4"/>
    <w:basedOn w:val="Normal"/>
    <w:next w:val="Normal"/>
    <w:link w:val="Titre4Car"/>
    <w:uiPriority w:val="9"/>
    <w:unhideWhenUsed/>
    <w:qFormat/>
    <w:rsid w:val="000D5431"/>
    <w:pPr>
      <w:keepNext/>
      <w:keepLines/>
      <w:spacing w:before="80" w:after="40"/>
      <w:outlineLvl w:val="3"/>
    </w:pPr>
    <w:rPr>
      <w:rFonts w:eastAsiaTheme="majorEastAsia" w:cstheme="majorBidi"/>
      <w:b/>
      <w:iCs/>
      <w:color w:val="2A58A5"/>
      <w:sz w:val="32"/>
    </w:rPr>
  </w:style>
  <w:style w:type="paragraph" w:styleId="Titre5">
    <w:name w:val="heading 5"/>
    <w:basedOn w:val="Normal"/>
    <w:next w:val="Normal"/>
    <w:link w:val="Titre5Car"/>
    <w:uiPriority w:val="9"/>
    <w:semiHidden/>
    <w:unhideWhenUsed/>
    <w:qFormat/>
    <w:rsid w:val="007A4357"/>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7A4357"/>
    <w:pPr>
      <w:keepNext/>
      <w:keepLines/>
      <w:spacing w:before="40" w:after="0"/>
      <w:outlineLvl w:val="5"/>
    </w:pPr>
    <w:rPr>
      <w:rFonts w:asciiTheme="minorHAnsi" w:eastAsiaTheme="majorEastAsia" w:hAnsiTheme="minorHAnsi" w:cstheme="majorBidi"/>
      <w:i/>
      <w:iCs/>
      <w:color w:val="FFFFFF" w:themeColor="text1" w:themeTint="A6"/>
    </w:rPr>
  </w:style>
  <w:style w:type="paragraph" w:styleId="Titre7">
    <w:name w:val="heading 7"/>
    <w:basedOn w:val="Normal"/>
    <w:next w:val="Normal"/>
    <w:link w:val="Titre7Car"/>
    <w:uiPriority w:val="9"/>
    <w:semiHidden/>
    <w:unhideWhenUsed/>
    <w:qFormat/>
    <w:rsid w:val="007A4357"/>
    <w:pPr>
      <w:keepNext/>
      <w:keepLines/>
      <w:spacing w:before="40" w:after="0"/>
      <w:outlineLvl w:val="6"/>
    </w:pPr>
    <w:rPr>
      <w:rFonts w:asciiTheme="minorHAnsi" w:eastAsiaTheme="majorEastAsia" w:hAnsiTheme="minorHAnsi" w:cstheme="majorBidi"/>
      <w:color w:val="FFFFFF" w:themeColor="text1" w:themeTint="A6"/>
    </w:rPr>
  </w:style>
  <w:style w:type="paragraph" w:styleId="Titre8">
    <w:name w:val="heading 8"/>
    <w:basedOn w:val="Normal"/>
    <w:next w:val="Normal"/>
    <w:link w:val="Titre8Car"/>
    <w:uiPriority w:val="9"/>
    <w:semiHidden/>
    <w:unhideWhenUsed/>
    <w:qFormat/>
    <w:rsid w:val="007A4357"/>
    <w:pPr>
      <w:keepNext/>
      <w:keepLines/>
      <w:spacing w:before="0" w:after="0"/>
      <w:outlineLvl w:val="7"/>
    </w:pPr>
    <w:rPr>
      <w:rFonts w:asciiTheme="minorHAnsi" w:eastAsiaTheme="majorEastAsia" w:hAnsiTheme="minorHAnsi" w:cstheme="majorBidi"/>
      <w:i/>
      <w:iCs/>
      <w:color w:val="FFFFFF" w:themeColor="text1" w:themeTint="D8"/>
    </w:rPr>
  </w:style>
  <w:style w:type="paragraph" w:styleId="Titre9">
    <w:name w:val="heading 9"/>
    <w:basedOn w:val="Normal"/>
    <w:next w:val="Normal"/>
    <w:link w:val="Titre9Car"/>
    <w:uiPriority w:val="9"/>
    <w:semiHidden/>
    <w:unhideWhenUsed/>
    <w:qFormat/>
    <w:rsid w:val="007A4357"/>
    <w:pPr>
      <w:keepNext/>
      <w:keepLines/>
      <w:spacing w:before="0" w:after="0"/>
      <w:outlineLvl w:val="8"/>
    </w:pPr>
    <w:rPr>
      <w:rFonts w:asciiTheme="minorHAnsi" w:eastAsiaTheme="majorEastAsia" w:hAnsiTheme="minorHAnsi" w:cstheme="majorBidi"/>
      <w:color w:val="FFFFFF"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mpte-renduRAAQ">
    <w:name w:val="Compte-rendu RAAQ"/>
    <w:link w:val="Compte-renduRAAQCar"/>
    <w:autoRedefine/>
    <w:rsid w:val="00781E91"/>
    <w:rPr>
      <w:rFonts w:eastAsiaTheme="majorEastAsia" w:cstheme="majorBidi"/>
      <w:sz w:val="44"/>
      <w:szCs w:val="40"/>
    </w:rPr>
  </w:style>
  <w:style w:type="character" w:customStyle="1" w:styleId="Compte-renduRAAQCar">
    <w:name w:val="Compte-rendu RAAQ Car"/>
    <w:basedOn w:val="Policepardfaut"/>
    <w:link w:val="Compte-renduRAAQ"/>
    <w:rsid w:val="00781E91"/>
    <w:rPr>
      <w:rFonts w:eastAsiaTheme="majorEastAsia" w:cstheme="majorBidi"/>
      <w:sz w:val="44"/>
      <w:szCs w:val="40"/>
    </w:rPr>
  </w:style>
  <w:style w:type="character" w:customStyle="1" w:styleId="Titre1Car">
    <w:name w:val="Titre 1 Car"/>
    <w:basedOn w:val="Policepardfaut"/>
    <w:link w:val="Titre1"/>
    <w:uiPriority w:val="9"/>
    <w:rsid w:val="000D5431"/>
    <w:rPr>
      <w:rFonts w:eastAsiaTheme="majorEastAsia" w:cstheme="majorBidi"/>
      <w:b/>
      <w:color w:val="2A58A5"/>
      <w:sz w:val="44"/>
      <w:szCs w:val="40"/>
    </w:rPr>
  </w:style>
  <w:style w:type="character" w:customStyle="1" w:styleId="Titre2Car">
    <w:name w:val="Titre 2 Car"/>
    <w:basedOn w:val="Policepardfaut"/>
    <w:link w:val="Titre2"/>
    <w:uiPriority w:val="9"/>
    <w:rsid w:val="000D5431"/>
    <w:rPr>
      <w:rFonts w:eastAsiaTheme="majorEastAsia" w:cstheme="majorBidi"/>
      <w:b/>
      <w:color w:val="2A58A5"/>
      <w:sz w:val="40"/>
      <w:szCs w:val="32"/>
    </w:rPr>
  </w:style>
  <w:style w:type="character" w:customStyle="1" w:styleId="Titre3Car">
    <w:name w:val="Titre 3 Car"/>
    <w:basedOn w:val="Policepardfaut"/>
    <w:link w:val="Titre3"/>
    <w:uiPriority w:val="9"/>
    <w:rsid w:val="000D5431"/>
    <w:rPr>
      <w:rFonts w:eastAsiaTheme="majorEastAsia" w:cstheme="majorBidi"/>
      <w:b/>
      <w:color w:val="2A58A5"/>
      <w:sz w:val="36"/>
      <w:szCs w:val="28"/>
    </w:rPr>
  </w:style>
  <w:style w:type="paragraph" w:customStyle="1" w:styleId="Plusieursniveaux">
    <w:name w:val="Plusieurs niveaux"/>
    <w:basedOn w:val="Titre1"/>
    <w:rsid w:val="00695693"/>
    <w:rPr>
      <w:b w:val="0"/>
      <w:bCs/>
    </w:rPr>
  </w:style>
  <w:style w:type="character" w:customStyle="1" w:styleId="Titre4Car">
    <w:name w:val="Titre 4 Car"/>
    <w:basedOn w:val="Policepardfaut"/>
    <w:link w:val="Titre4"/>
    <w:uiPriority w:val="9"/>
    <w:rsid w:val="000D5431"/>
    <w:rPr>
      <w:rFonts w:eastAsiaTheme="majorEastAsia" w:cstheme="majorBidi"/>
      <w:b/>
      <w:iCs/>
      <w:color w:val="2A58A5"/>
      <w:sz w:val="32"/>
    </w:rPr>
  </w:style>
  <w:style w:type="character" w:customStyle="1" w:styleId="Titre5Car">
    <w:name w:val="Titre 5 Car"/>
    <w:basedOn w:val="Policepardfaut"/>
    <w:link w:val="Titre5"/>
    <w:uiPriority w:val="9"/>
    <w:semiHidden/>
    <w:rsid w:val="007A4357"/>
    <w:rPr>
      <w:rFonts w:asciiTheme="minorHAnsi" w:eastAsiaTheme="majorEastAsia" w:hAnsiTheme="minorHAnsi" w:cstheme="majorBidi"/>
      <w:color w:val="0F4761" w:themeColor="accent1" w:themeShade="BF"/>
      <w:sz w:val="32"/>
    </w:rPr>
  </w:style>
  <w:style w:type="character" w:customStyle="1" w:styleId="Titre6Car">
    <w:name w:val="Titre 6 Car"/>
    <w:basedOn w:val="Policepardfaut"/>
    <w:link w:val="Titre6"/>
    <w:uiPriority w:val="9"/>
    <w:semiHidden/>
    <w:rsid w:val="007A4357"/>
    <w:rPr>
      <w:rFonts w:asciiTheme="minorHAnsi" w:eastAsiaTheme="majorEastAsia" w:hAnsiTheme="minorHAnsi" w:cstheme="majorBidi"/>
      <w:i/>
      <w:iCs/>
      <w:color w:val="FFFFFF" w:themeColor="text1" w:themeTint="A6"/>
      <w:sz w:val="32"/>
    </w:rPr>
  </w:style>
  <w:style w:type="character" w:customStyle="1" w:styleId="Titre7Car">
    <w:name w:val="Titre 7 Car"/>
    <w:basedOn w:val="Policepardfaut"/>
    <w:link w:val="Titre7"/>
    <w:uiPriority w:val="9"/>
    <w:semiHidden/>
    <w:rsid w:val="007A4357"/>
    <w:rPr>
      <w:rFonts w:asciiTheme="minorHAnsi" w:eastAsiaTheme="majorEastAsia" w:hAnsiTheme="minorHAnsi" w:cstheme="majorBidi"/>
      <w:color w:val="FFFFFF" w:themeColor="text1" w:themeTint="A6"/>
      <w:sz w:val="32"/>
    </w:rPr>
  </w:style>
  <w:style w:type="character" w:customStyle="1" w:styleId="Titre8Car">
    <w:name w:val="Titre 8 Car"/>
    <w:basedOn w:val="Policepardfaut"/>
    <w:link w:val="Titre8"/>
    <w:uiPriority w:val="9"/>
    <w:semiHidden/>
    <w:rsid w:val="007A4357"/>
    <w:rPr>
      <w:rFonts w:asciiTheme="minorHAnsi" w:eastAsiaTheme="majorEastAsia" w:hAnsiTheme="minorHAnsi" w:cstheme="majorBidi"/>
      <w:i/>
      <w:iCs/>
      <w:color w:val="FFFFFF" w:themeColor="text1" w:themeTint="D8"/>
      <w:sz w:val="32"/>
    </w:rPr>
  </w:style>
  <w:style w:type="character" w:customStyle="1" w:styleId="Titre9Car">
    <w:name w:val="Titre 9 Car"/>
    <w:basedOn w:val="Policepardfaut"/>
    <w:link w:val="Titre9"/>
    <w:uiPriority w:val="9"/>
    <w:semiHidden/>
    <w:rsid w:val="007A4357"/>
    <w:rPr>
      <w:rFonts w:asciiTheme="minorHAnsi" w:eastAsiaTheme="majorEastAsia" w:hAnsiTheme="minorHAnsi" w:cstheme="majorBidi"/>
      <w:color w:val="FFFFFF" w:themeColor="text1" w:themeTint="D8"/>
      <w:sz w:val="32"/>
    </w:rPr>
  </w:style>
  <w:style w:type="paragraph" w:styleId="Titre">
    <w:name w:val="Title"/>
    <w:basedOn w:val="Normal"/>
    <w:next w:val="Normal"/>
    <w:link w:val="TitreCar"/>
    <w:uiPriority w:val="10"/>
    <w:qFormat/>
    <w:rsid w:val="007A4357"/>
    <w:pPr>
      <w:spacing w:before="0"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43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4357"/>
    <w:pPr>
      <w:numPr>
        <w:ilvl w:val="1"/>
      </w:numPr>
      <w:spacing w:after="160"/>
    </w:pPr>
    <w:rPr>
      <w:rFonts w:asciiTheme="minorHAnsi" w:eastAsiaTheme="majorEastAsia" w:hAnsiTheme="minorHAnsi" w:cstheme="majorBidi"/>
      <w:color w:val="FFFFFF" w:themeColor="text1" w:themeTint="A6"/>
      <w:spacing w:val="15"/>
      <w:szCs w:val="28"/>
    </w:rPr>
  </w:style>
  <w:style w:type="character" w:customStyle="1" w:styleId="Sous-titreCar">
    <w:name w:val="Sous-titre Car"/>
    <w:basedOn w:val="Policepardfaut"/>
    <w:link w:val="Sous-titre"/>
    <w:uiPriority w:val="11"/>
    <w:rsid w:val="007A4357"/>
    <w:rPr>
      <w:rFonts w:asciiTheme="minorHAnsi" w:eastAsiaTheme="majorEastAsia" w:hAnsiTheme="minorHAnsi" w:cstheme="majorBidi"/>
      <w:color w:val="FFFFFF" w:themeColor="text1" w:themeTint="A6"/>
      <w:spacing w:val="15"/>
      <w:sz w:val="28"/>
      <w:szCs w:val="28"/>
    </w:rPr>
  </w:style>
  <w:style w:type="paragraph" w:styleId="Citation">
    <w:name w:val="Quote"/>
    <w:basedOn w:val="Normal"/>
    <w:next w:val="Normal"/>
    <w:link w:val="CitationCar"/>
    <w:uiPriority w:val="29"/>
    <w:qFormat/>
    <w:rsid w:val="007A4357"/>
    <w:pPr>
      <w:spacing w:before="160" w:after="160"/>
      <w:jc w:val="center"/>
    </w:pPr>
    <w:rPr>
      <w:i/>
      <w:iCs/>
      <w:color w:val="FFFFFF" w:themeColor="text1" w:themeTint="BF"/>
    </w:rPr>
  </w:style>
  <w:style w:type="character" w:customStyle="1" w:styleId="CitationCar">
    <w:name w:val="Citation Car"/>
    <w:basedOn w:val="Policepardfaut"/>
    <w:link w:val="Citation"/>
    <w:uiPriority w:val="29"/>
    <w:rsid w:val="007A4357"/>
    <w:rPr>
      <w:i/>
      <w:iCs/>
      <w:color w:val="FFFFFF" w:themeColor="text1" w:themeTint="BF"/>
      <w:sz w:val="32"/>
    </w:rPr>
  </w:style>
  <w:style w:type="paragraph" w:styleId="Paragraphedeliste">
    <w:name w:val="List Paragraph"/>
    <w:basedOn w:val="Normal"/>
    <w:uiPriority w:val="34"/>
    <w:qFormat/>
    <w:rsid w:val="007A4357"/>
    <w:pPr>
      <w:ind w:left="720"/>
      <w:contextualSpacing/>
    </w:pPr>
  </w:style>
  <w:style w:type="character" w:styleId="Accentuationintense">
    <w:name w:val="Intense Emphasis"/>
    <w:basedOn w:val="Policepardfaut"/>
    <w:uiPriority w:val="21"/>
    <w:qFormat/>
    <w:rsid w:val="007A4357"/>
    <w:rPr>
      <w:i/>
      <w:iCs/>
      <w:color w:val="0F4761" w:themeColor="accent1" w:themeShade="BF"/>
    </w:rPr>
  </w:style>
  <w:style w:type="paragraph" w:styleId="Citationintense">
    <w:name w:val="Intense Quote"/>
    <w:basedOn w:val="Normal"/>
    <w:next w:val="Normal"/>
    <w:link w:val="CitationintenseCar"/>
    <w:uiPriority w:val="30"/>
    <w:qFormat/>
    <w:rsid w:val="007A4357"/>
    <w:pPr>
      <w:pBdr>
        <w:top w:val="single" w:sz="4" w:space="10" w:color="0F4761" w:themeColor="accent1" w:themeShade="BF"/>
        <w:bottom w:val="single" w:sz="4" w:space="10" w:color="0F4761" w:themeColor="accent1" w:themeShade="BF"/>
      </w:pBdr>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A4357"/>
    <w:rPr>
      <w:i/>
      <w:iCs/>
      <w:color w:val="0F4761" w:themeColor="accent1" w:themeShade="BF"/>
      <w:sz w:val="32"/>
    </w:rPr>
  </w:style>
  <w:style w:type="character" w:styleId="Rfrenceintense">
    <w:name w:val="Intense Reference"/>
    <w:basedOn w:val="Policepardfaut"/>
    <w:uiPriority w:val="32"/>
    <w:qFormat/>
    <w:rsid w:val="007A4357"/>
    <w:rPr>
      <w:b/>
      <w:bCs/>
      <w:smallCaps/>
      <w:color w:val="0F4761" w:themeColor="accent1" w:themeShade="BF"/>
      <w:spacing w:val="5"/>
    </w:rPr>
  </w:style>
  <w:style w:type="paragraph" w:styleId="Listepuces">
    <w:name w:val="List Bullet"/>
    <w:basedOn w:val="Normal"/>
    <w:uiPriority w:val="99"/>
    <w:unhideWhenUsed/>
    <w:rsid w:val="00C90E9C"/>
    <w:pPr>
      <w:numPr>
        <w:numId w:val="1"/>
      </w:numPr>
      <w:contextualSpacing/>
    </w:pPr>
  </w:style>
  <w:style w:type="paragraph" w:styleId="Liste">
    <w:name w:val="List"/>
    <w:basedOn w:val="Normal"/>
    <w:rsid w:val="003F5979"/>
    <w:pPr>
      <w:numPr>
        <w:numId w:val="2"/>
      </w:numPr>
      <w:spacing w:before="240" w:after="240" w:line="276" w:lineRule="auto"/>
      <w:ind w:left="431" w:hanging="431"/>
    </w:pPr>
    <w:rPr>
      <w:rFonts w:eastAsia="Times New Roman" w:cs="Times New Roman"/>
      <w:kern w:val="0"/>
      <w:sz w:val="24"/>
      <w:lang w:eastAsia="fr-FR"/>
      <w14:ligatures w14:val="none"/>
    </w:rPr>
  </w:style>
  <w:style w:type="paragraph" w:styleId="En-tte">
    <w:name w:val="header"/>
    <w:basedOn w:val="Normal"/>
    <w:link w:val="En-tteCar"/>
    <w:uiPriority w:val="99"/>
    <w:unhideWhenUsed/>
    <w:rsid w:val="00837DB0"/>
    <w:pPr>
      <w:tabs>
        <w:tab w:val="center" w:pos="4320"/>
        <w:tab w:val="right" w:pos="8640"/>
      </w:tabs>
      <w:spacing w:before="0" w:after="0"/>
    </w:pPr>
  </w:style>
  <w:style w:type="character" w:customStyle="1" w:styleId="En-tteCar">
    <w:name w:val="En-tête Car"/>
    <w:basedOn w:val="Policepardfaut"/>
    <w:link w:val="En-tte"/>
    <w:uiPriority w:val="99"/>
    <w:rsid w:val="00837DB0"/>
    <w:rPr>
      <w:sz w:val="32"/>
    </w:rPr>
  </w:style>
  <w:style w:type="paragraph" w:styleId="Pieddepage">
    <w:name w:val="footer"/>
    <w:basedOn w:val="Normal"/>
    <w:link w:val="PieddepageCar"/>
    <w:uiPriority w:val="99"/>
    <w:unhideWhenUsed/>
    <w:rsid w:val="00837DB0"/>
    <w:pPr>
      <w:tabs>
        <w:tab w:val="center" w:pos="4320"/>
        <w:tab w:val="right" w:pos="8640"/>
      </w:tabs>
      <w:spacing w:before="0" w:after="0"/>
    </w:pPr>
  </w:style>
  <w:style w:type="character" w:customStyle="1" w:styleId="PieddepageCar">
    <w:name w:val="Pied de page Car"/>
    <w:basedOn w:val="Policepardfaut"/>
    <w:link w:val="Pieddepage"/>
    <w:uiPriority w:val="99"/>
    <w:rsid w:val="00837DB0"/>
    <w:rPr>
      <w:sz w:val="32"/>
    </w:rPr>
  </w:style>
  <w:style w:type="character" w:styleId="lev">
    <w:name w:val="Strong"/>
    <w:basedOn w:val="Policepardfaut"/>
    <w:uiPriority w:val="22"/>
    <w:qFormat/>
    <w:rsid w:val="00A34E15"/>
    <w:rPr>
      <w:b/>
      <w:bCs/>
    </w:rPr>
  </w:style>
  <w:style w:type="character" w:styleId="Accentuation">
    <w:name w:val="Emphasis"/>
    <w:basedOn w:val="Policepardfaut"/>
    <w:uiPriority w:val="20"/>
    <w:qFormat/>
    <w:rsid w:val="00A34E15"/>
    <w:rPr>
      <w:i/>
      <w:iCs/>
    </w:rPr>
  </w:style>
  <w:style w:type="paragraph" w:styleId="NormalWeb">
    <w:name w:val="Normal (Web)"/>
    <w:basedOn w:val="Normal"/>
    <w:uiPriority w:val="99"/>
    <w:unhideWhenUsed/>
    <w:rsid w:val="00A34E15"/>
    <w:pPr>
      <w:spacing w:before="100" w:beforeAutospacing="1" w:after="100" w:afterAutospacing="1"/>
    </w:pPr>
    <w:rPr>
      <w:rFonts w:ascii="Times New Roman" w:eastAsia="Times New Roman" w:hAnsi="Times New Roman" w:cs="Times New Roman"/>
      <w:kern w:val="0"/>
      <w:sz w:val="24"/>
      <w:lang w:eastAsia="fr-CA"/>
      <w14:ligatures w14:val="none"/>
    </w:rPr>
  </w:style>
  <w:style w:type="paragraph" w:styleId="En-ttedetabledesmatires">
    <w:name w:val="TOC Heading"/>
    <w:basedOn w:val="Titre1"/>
    <w:next w:val="Normal"/>
    <w:uiPriority w:val="39"/>
    <w:unhideWhenUsed/>
    <w:qFormat/>
    <w:rsid w:val="003162B4"/>
    <w:pPr>
      <w:spacing w:before="480" w:after="0" w:line="276" w:lineRule="auto"/>
      <w:outlineLvl w:val="9"/>
    </w:pPr>
    <w:rPr>
      <w:rFonts w:asciiTheme="majorHAnsi" w:hAnsiTheme="majorHAnsi"/>
      <w:bCs/>
      <w:color w:val="0F4761" w:themeColor="accent1" w:themeShade="BF"/>
      <w:kern w:val="0"/>
      <w:sz w:val="28"/>
      <w:szCs w:val="28"/>
      <w:lang w:eastAsia="fr-CA"/>
      <w14:ligatures w14:val="none"/>
    </w:rPr>
  </w:style>
  <w:style w:type="paragraph" w:styleId="TM1">
    <w:name w:val="toc 1"/>
    <w:basedOn w:val="Normal"/>
    <w:next w:val="Normal"/>
    <w:autoRedefine/>
    <w:uiPriority w:val="39"/>
    <w:unhideWhenUsed/>
    <w:rsid w:val="002F13BF"/>
    <w:pPr>
      <w:tabs>
        <w:tab w:val="right" w:leader="dot" w:pos="8630"/>
      </w:tabs>
      <w:spacing w:before="120" w:after="0"/>
    </w:pPr>
    <w:rPr>
      <w:rFonts w:asciiTheme="minorHAnsi" w:hAnsiTheme="minorHAnsi"/>
      <w:b/>
      <w:bCs/>
      <w:i/>
      <w:iCs/>
      <w:noProof/>
      <w:sz w:val="36"/>
      <w:szCs w:val="36"/>
    </w:rPr>
  </w:style>
  <w:style w:type="paragraph" w:styleId="TM2">
    <w:name w:val="toc 2"/>
    <w:basedOn w:val="Normal"/>
    <w:next w:val="Normal"/>
    <w:autoRedefine/>
    <w:uiPriority w:val="39"/>
    <w:unhideWhenUsed/>
    <w:rsid w:val="002F13BF"/>
    <w:pPr>
      <w:tabs>
        <w:tab w:val="right" w:leader="dot" w:pos="8630"/>
      </w:tabs>
      <w:spacing w:before="120" w:after="0"/>
      <w:ind w:left="280"/>
    </w:pPr>
    <w:rPr>
      <w:rFonts w:asciiTheme="minorHAnsi" w:eastAsia="Times New Roman" w:hAnsiTheme="minorHAnsi"/>
      <w:b/>
      <w:bCs/>
      <w:noProof/>
      <w:sz w:val="32"/>
      <w:szCs w:val="32"/>
      <w:lang w:eastAsia="fr-CA"/>
    </w:rPr>
  </w:style>
  <w:style w:type="paragraph" w:styleId="TM3">
    <w:name w:val="toc 3"/>
    <w:basedOn w:val="Normal"/>
    <w:next w:val="Normal"/>
    <w:autoRedefine/>
    <w:uiPriority w:val="39"/>
    <w:unhideWhenUsed/>
    <w:rsid w:val="003162B4"/>
    <w:pPr>
      <w:spacing w:before="0" w:after="0"/>
      <w:ind w:left="560"/>
    </w:pPr>
    <w:rPr>
      <w:rFonts w:asciiTheme="minorHAnsi" w:hAnsiTheme="minorHAnsi"/>
      <w:sz w:val="20"/>
      <w:szCs w:val="20"/>
    </w:rPr>
  </w:style>
  <w:style w:type="character" w:styleId="Hyperlien">
    <w:name w:val="Hyperlink"/>
    <w:basedOn w:val="Policepardfaut"/>
    <w:uiPriority w:val="99"/>
    <w:unhideWhenUsed/>
    <w:rsid w:val="003162B4"/>
    <w:rPr>
      <w:color w:val="467886" w:themeColor="hyperlink"/>
      <w:u w:val="single"/>
    </w:rPr>
  </w:style>
  <w:style w:type="paragraph" w:styleId="TM4">
    <w:name w:val="toc 4"/>
    <w:basedOn w:val="Normal"/>
    <w:next w:val="Normal"/>
    <w:autoRedefine/>
    <w:uiPriority w:val="39"/>
    <w:semiHidden/>
    <w:unhideWhenUsed/>
    <w:rsid w:val="003162B4"/>
    <w:pPr>
      <w:spacing w:before="0" w:after="0"/>
      <w:ind w:left="840"/>
    </w:pPr>
    <w:rPr>
      <w:rFonts w:asciiTheme="minorHAnsi" w:hAnsiTheme="minorHAnsi"/>
      <w:sz w:val="20"/>
      <w:szCs w:val="20"/>
    </w:rPr>
  </w:style>
  <w:style w:type="paragraph" w:styleId="TM5">
    <w:name w:val="toc 5"/>
    <w:basedOn w:val="Normal"/>
    <w:next w:val="Normal"/>
    <w:autoRedefine/>
    <w:uiPriority w:val="39"/>
    <w:semiHidden/>
    <w:unhideWhenUsed/>
    <w:rsid w:val="003162B4"/>
    <w:pPr>
      <w:spacing w:before="0" w:after="0"/>
      <w:ind w:left="1120"/>
    </w:pPr>
    <w:rPr>
      <w:rFonts w:asciiTheme="minorHAnsi" w:hAnsiTheme="minorHAnsi"/>
      <w:sz w:val="20"/>
      <w:szCs w:val="20"/>
    </w:rPr>
  </w:style>
  <w:style w:type="paragraph" w:styleId="TM6">
    <w:name w:val="toc 6"/>
    <w:basedOn w:val="Normal"/>
    <w:next w:val="Normal"/>
    <w:autoRedefine/>
    <w:uiPriority w:val="39"/>
    <w:semiHidden/>
    <w:unhideWhenUsed/>
    <w:rsid w:val="003162B4"/>
    <w:pPr>
      <w:spacing w:before="0" w:after="0"/>
      <w:ind w:left="1400"/>
    </w:pPr>
    <w:rPr>
      <w:rFonts w:asciiTheme="minorHAnsi" w:hAnsiTheme="minorHAnsi"/>
      <w:sz w:val="20"/>
      <w:szCs w:val="20"/>
    </w:rPr>
  </w:style>
  <w:style w:type="paragraph" w:styleId="TM7">
    <w:name w:val="toc 7"/>
    <w:basedOn w:val="Normal"/>
    <w:next w:val="Normal"/>
    <w:autoRedefine/>
    <w:uiPriority w:val="39"/>
    <w:semiHidden/>
    <w:unhideWhenUsed/>
    <w:rsid w:val="003162B4"/>
    <w:pPr>
      <w:spacing w:before="0" w:after="0"/>
      <w:ind w:left="1680"/>
    </w:pPr>
    <w:rPr>
      <w:rFonts w:asciiTheme="minorHAnsi" w:hAnsiTheme="minorHAnsi"/>
      <w:sz w:val="20"/>
      <w:szCs w:val="20"/>
    </w:rPr>
  </w:style>
  <w:style w:type="paragraph" w:styleId="TM8">
    <w:name w:val="toc 8"/>
    <w:basedOn w:val="Normal"/>
    <w:next w:val="Normal"/>
    <w:autoRedefine/>
    <w:uiPriority w:val="39"/>
    <w:semiHidden/>
    <w:unhideWhenUsed/>
    <w:rsid w:val="003162B4"/>
    <w:pPr>
      <w:spacing w:before="0" w:after="0"/>
      <w:ind w:left="1960"/>
    </w:pPr>
    <w:rPr>
      <w:rFonts w:asciiTheme="minorHAnsi" w:hAnsiTheme="minorHAnsi"/>
      <w:sz w:val="20"/>
      <w:szCs w:val="20"/>
    </w:rPr>
  </w:style>
  <w:style w:type="paragraph" w:styleId="TM9">
    <w:name w:val="toc 9"/>
    <w:basedOn w:val="Normal"/>
    <w:next w:val="Normal"/>
    <w:autoRedefine/>
    <w:uiPriority w:val="39"/>
    <w:semiHidden/>
    <w:unhideWhenUsed/>
    <w:rsid w:val="003162B4"/>
    <w:pPr>
      <w:spacing w:before="0" w:after="0"/>
      <w:ind w:left="2240"/>
    </w:pPr>
    <w:rPr>
      <w:rFonts w:asciiTheme="minorHAnsi" w:hAnsiTheme="minorHAnsi"/>
      <w:sz w:val="20"/>
      <w:szCs w:val="20"/>
    </w:rPr>
  </w:style>
  <w:style w:type="table" w:styleId="Grilledutableau">
    <w:name w:val="Table Grid"/>
    <w:basedOn w:val="TableauNormal"/>
    <w:uiPriority w:val="39"/>
    <w:rsid w:val="0073329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msung.com/ca/sustainability/accessibility/home-applian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eapplianceparts.com/store/parts/spec/WX01X4872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nibsmartlife.ca/products/cnib-talking-microwave-1" TargetMode="External"/><Relationship Id="rId5" Type="http://schemas.openxmlformats.org/officeDocument/2006/relationships/numbering" Target="numbering.xml"/><Relationship Id="rId15" Type="http://schemas.openxmlformats.org/officeDocument/2006/relationships/hyperlink" Target="https://www.cnib.ca/en/cnib-smartlif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temonteregie.qc.ca/centre/organisation/institut-nazareth-et-louis-braille/comptoir-des-vente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FFFFFF"/>
      </a:dk1>
      <a:lt1>
        <a:sysClr val="window" lastClr="20202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122f5e-e863-4d7d-8f9c-91420060610e">
      <Terms xmlns="http://schemas.microsoft.com/office/infopath/2007/PartnerControls"/>
    </lcf76f155ced4ddcb4097134ff3c332f>
    <TaxCatchAll xmlns="561e157b-01e0-4f02-90d5-d086ba7f72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86D453D359C947A5498E63D05A8102" ma:contentTypeVersion="12" ma:contentTypeDescription="Crée un document." ma:contentTypeScope="" ma:versionID="90cc13e8874f75d1a58a0dd1b58164c6">
  <xsd:schema xmlns:xsd="http://www.w3.org/2001/XMLSchema" xmlns:xs="http://www.w3.org/2001/XMLSchema" xmlns:p="http://schemas.microsoft.com/office/2006/metadata/properties" xmlns:ns2="fd122f5e-e863-4d7d-8f9c-91420060610e" xmlns:ns3="561e157b-01e0-4f02-90d5-d086ba7f72fa" targetNamespace="http://schemas.microsoft.com/office/2006/metadata/properties" ma:root="true" ma:fieldsID="79642f9ed6511128f754b02b72e436b1" ns2:_="" ns3:_="">
    <xsd:import namespace="fd122f5e-e863-4d7d-8f9c-91420060610e"/>
    <xsd:import namespace="561e157b-01e0-4f02-90d5-d086ba7f7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22f5e-e863-4d7d-8f9c-914200606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2e5761f2-fdb6-4d45-8227-4b564f525d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e157b-01e0-4f02-90d5-d086ba7f72f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7220bf-6bc1-4f44-aa26-2b5ef44ffa08}" ma:internalName="TaxCatchAll" ma:showField="CatchAllData" ma:web="561e157b-01e0-4f02-90d5-d086ba7f7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D30117-A236-4B8F-8F62-0F5494A6D95C}">
  <ds:schemaRefs>
    <ds:schemaRef ds:uri="http://schemas.microsoft.com/office/2006/metadata/properties"/>
    <ds:schemaRef ds:uri="http://schemas.microsoft.com/office/infopath/2007/PartnerControls"/>
    <ds:schemaRef ds:uri="fd122f5e-e863-4d7d-8f9c-91420060610e"/>
    <ds:schemaRef ds:uri="561e157b-01e0-4f02-90d5-d086ba7f72fa"/>
  </ds:schemaRefs>
</ds:datastoreItem>
</file>

<file path=customXml/itemProps2.xml><?xml version="1.0" encoding="utf-8"?>
<ds:datastoreItem xmlns:ds="http://schemas.openxmlformats.org/officeDocument/2006/customXml" ds:itemID="{5724CD46-22D6-47DD-B111-D25676FDF4F4}">
  <ds:schemaRefs>
    <ds:schemaRef ds:uri="http://schemas.openxmlformats.org/officeDocument/2006/bibliography"/>
  </ds:schemaRefs>
</ds:datastoreItem>
</file>

<file path=customXml/itemProps3.xml><?xml version="1.0" encoding="utf-8"?>
<ds:datastoreItem xmlns:ds="http://schemas.openxmlformats.org/officeDocument/2006/customXml" ds:itemID="{321B71C5-E445-467F-B65A-1970CA949230}">
  <ds:schemaRefs>
    <ds:schemaRef ds:uri="http://schemas.microsoft.com/sharepoint/v3/contenttype/forms"/>
  </ds:schemaRefs>
</ds:datastoreItem>
</file>

<file path=customXml/itemProps4.xml><?xml version="1.0" encoding="utf-8"?>
<ds:datastoreItem xmlns:ds="http://schemas.openxmlformats.org/officeDocument/2006/customXml" ds:itemID="{B7143735-A459-40C4-B29E-C83DA8A46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22f5e-e863-4d7d-8f9c-91420060610e"/>
    <ds:schemaRef ds:uri="561e157b-01e0-4f02-90d5-d086ba7f7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1487</TotalTime>
  <Pages>48</Pages>
  <Words>8241</Words>
  <Characters>45329</Characters>
  <Application>Microsoft Office Word</Application>
  <DocSecurity>0</DocSecurity>
  <Lines>1192</Lines>
  <Paragraphs>714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52856</CharactersWithSpaces>
  <SharedDoc>false</SharedDoc>
  <HLinks>
    <vt:vector size="288" baseType="variant">
      <vt:variant>
        <vt:i4>65608</vt:i4>
      </vt:variant>
      <vt:variant>
        <vt:i4>267</vt:i4>
      </vt:variant>
      <vt:variant>
        <vt:i4>0</vt:i4>
      </vt:variant>
      <vt:variant>
        <vt:i4>5</vt:i4>
      </vt:variant>
      <vt:variant>
        <vt:lpwstr>https://www.inca.ca/fr/centre-mieux-vivre</vt:lpwstr>
      </vt:variant>
      <vt:variant>
        <vt:lpwstr/>
      </vt:variant>
      <vt:variant>
        <vt:i4>1507411</vt:i4>
      </vt:variant>
      <vt:variant>
        <vt:i4>264</vt:i4>
      </vt:variant>
      <vt:variant>
        <vt:i4>0</vt:i4>
      </vt:variant>
      <vt:variant>
        <vt:i4>5</vt:i4>
      </vt:variant>
      <vt:variant>
        <vt:lpwstr>https://www.ciusss-capitalenationale.gouv.qc.ca/services/deficience-handicap/aides-techniques/aides-visuelles</vt:lpwstr>
      </vt:variant>
      <vt:variant>
        <vt:lpwstr/>
      </vt:variant>
      <vt:variant>
        <vt:i4>4587604</vt:i4>
      </vt:variant>
      <vt:variant>
        <vt:i4>261</vt:i4>
      </vt:variant>
      <vt:variant>
        <vt:i4>0</vt:i4>
      </vt:variant>
      <vt:variant>
        <vt:i4>5</vt:i4>
      </vt:variant>
      <vt:variant>
        <vt:lpwstr>https://www.santemonteregie.qc.ca/centre/organisation/institut-nazareth-et-louis-braille/comptoir-des-ventes</vt:lpwstr>
      </vt:variant>
      <vt:variant>
        <vt:lpwstr/>
      </vt:variant>
      <vt:variant>
        <vt:i4>1507418</vt:i4>
      </vt:variant>
      <vt:variant>
        <vt:i4>258</vt:i4>
      </vt:variant>
      <vt:variant>
        <vt:i4>0</vt:i4>
      </vt:variant>
      <vt:variant>
        <vt:i4>5</vt:i4>
      </vt:variant>
      <vt:variant>
        <vt:lpwstr>https://www.samsung.com/ca/sustainability/accessibility/home-appliances/</vt:lpwstr>
      </vt:variant>
      <vt:variant>
        <vt:lpwstr/>
      </vt:variant>
      <vt:variant>
        <vt:i4>5046365</vt:i4>
      </vt:variant>
      <vt:variant>
        <vt:i4>255</vt:i4>
      </vt:variant>
      <vt:variant>
        <vt:i4>0</vt:i4>
      </vt:variant>
      <vt:variant>
        <vt:i4>5</vt:i4>
      </vt:variant>
      <vt:variant>
        <vt:lpwstr>https://www.lg.com/us/support/contact/braille-request</vt:lpwstr>
      </vt:variant>
      <vt:variant>
        <vt:lpwstr/>
      </vt:variant>
      <vt:variant>
        <vt:i4>65562</vt:i4>
      </vt:variant>
      <vt:variant>
        <vt:i4>252</vt:i4>
      </vt:variant>
      <vt:variant>
        <vt:i4>0</vt:i4>
      </vt:variant>
      <vt:variant>
        <vt:i4>5</vt:i4>
      </vt:variant>
      <vt:variant>
        <vt:lpwstr>https://www.geapplianceparts.com/store/parts/spec/WX01X48726</vt:lpwstr>
      </vt:variant>
      <vt:variant>
        <vt:lpwstr/>
      </vt:variant>
      <vt:variant>
        <vt:i4>5308496</vt:i4>
      </vt:variant>
      <vt:variant>
        <vt:i4>249</vt:i4>
      </vt:variant>
      <vt:variant>
        <vt:i4>0</vt:i4>
      </vt:variant>
      <vt:variant>
        <vt:i4>5</vt:i4>
      </vt:variant>
      <vt:variant>
        <vt:lpwstr>https://cnibsmartlife.ca/fr/products/cnib-talking-microwave-1</vt:lpwstr>
      </vt:variant>
      <vt:variant>
        <vt:lpwstr/>
      </vt:variant>
      <vt:variant>
        <vt:i4>1048624</vt:i4>
      </vt:variant>
      <vt:variant>
        <vt:i4>242</vt:i4>
      </vt:variant>
      <vt:variant>
        <vt:i4>0</vt:i4>
      </vt:variant>
      <vt:variant>
        <vt:i4>5</vt:i4>
      </vt:variant>
      <vt:variant>
        <vt:lpwstr/>
      </vt:variant>
      <vt:variant>
        <vt:lpwstr>_Toc214526459</vt:lpwstr>
      </vt:variant>
      <vt:variant>
        <vt:i4>1048624</vt:i4>
      </vt:variant>
      <vt:variant>
        <vt:i4>236</vt:i4>
      </vt:variant>
      <vt:variant>
        <vt:i4>0</vt:i4>
      </vt:variant>
      <vt:variant>
        <vt:i4>5</vt:i4>
      </vt:variant>
      <vt:variant>
        <vt:lpwstr/>
      </vt:variant>
      <vt:variant>
        <vt:lpwstr>_Toc214526458</vt:lpwstr>
      </vt:variant>
      <vt:variant>
        <vt:i4>1048624</vt:i4>
      </vt:variant>
      <vt:variant>
        <vt:i4>230</vt:i4>
      </vt:variant>
      <vt:variant>
        <vt:i4>0</vt:i4>
      </vt:variant>
      <vt:variant>
        <vt:i4>5</vt:i4>
      </vt:variant>
      <vt:variant>
        <vt:lpwstr/>
      </vt:variant>
      <vt:variant>
        <vt:lpwstr>_Toc214526457</vt:lpwstr>
      </vt:variant>
      <vt:variant>
        <vt:i4>1048624</vt:i4>
      </vt:variant>
      <vt:variant>
        <vt:i4>224</vt:i4>
      </vt:variant>
      <vt:variant>
        <vt:i4>0</vt:i4>
      </vt:variant>
      <vt:variant>
        <vt:i4>5</vt:i4>
      </vt:variant>
      <vt:variant>
        <vt:lpwstr/>
      </vt:variant>
      <vt:variant>
        <vt:lpwstr>_Toc214526456</vt:lpwstr>
      </vt:variant>
      <vt:variant>
        <vt:i4>1048624</vt:i4>
      </vt:variant>
      <vt:variant>
        <vt:i4>218</vt:i4>
      </vt:variant>
      <vt:variant>
        <vt:i4>0</vt:i4>
      </vt:variant>
      <vt:variant>
        <vt:i4>5</vt:i4>
      </vt:variant>
      <vt:variant>
        <vt:lpwstr/>
      </vt:variant>
      <vt:variant>
        <vt:lpwstr>_Toc214526455</vt:lpwstr>
      </vt:variant>
      <vt:variant>
        <vt:i4>1048624</vt:i4>
      </vt:variant>
      <vt:variant>
        <vt:i4>212</vt:i4>
      </vt:variant>
      <vt:variant>
        <vt:i4>0</vt:i4>
      </vt:variant>
      <vt:variant>
        <vt:i4>5</vt:i4>
      </vt:variant>
      <vt:variant>
        <vt:lpwstr/>
      </vt:variant>
      <vt:variant>
        <vt:lpwstr>_Toc214526454</vt:lpwstr>
      </vt:variant>
      <vt:variant>
        <vt:i4>1048624</vt:i4>
      </vt:variant>
      <vt:variant>
        <vt:i4>206</vt:i4>
      </vt:variant>
      <vt:variant>
        <vt:i4>0</vt:i4>
      </vt:variant>
      <vt:variant>
        <vt:i4>5</vt:i4>
      </vt:variant>
      <vt:variant>
        <vt:lpwstr/>
      </vt:variant>
      <vt:variant>
        <vt:lpwstr>_Toc214526453</vt:lpwstr>
      </vt:variant>
      <vt:variant>
        <vt:i4>1048624</vt:i4>
      </vt:variant>
      <vt:variant>
        <vt:i4>200</vt:i4>
      </vt:variant>
      <vt:variant>
        <vt:i4>0</vt:i4>
      </vt:variant>
      <vt:variant>
        <vt:i4>5</vt:i4>
      </vt:variant>
      <vt:variant>
        <vt:lpwstr/>
      </vt:variant>
      <vt:variant>
        <vt:lpwstr>_Toc214526452</vt:lpwstr>
      </vt:variant>
      <vt:variant>
        <vt:i4>1048624</vt:i4>
      </vt:variant>
      <vt:variant>
        <vt:i4>194</vt:i4>
      </vt:variant>
      <vt:variant>
        <vt:i4>0</vt:i4>
      </vt:variant>
      <vt:variant>
        <vt:i4>5</vt:i4>
      </vt:variant>
      <vt:variant>
        <vt:lpwstr/>
      </vt:variant>
      <vt:variant>
        <vt:lpwstr>_Toc214526451</vt:lpwstr>
      </vt:variant>
      <vt:variant>
        <vt:i4>1048624</vt:i4>
      </vt:variant>
      <vt:variant>
        <vt:i4>188</vt:i4>
      </vt:variant>
      <vt:variant>
        <vt:i4>0</vt:i4>
      </vt:variant>
      <vt:variant>
        <vt:i4>5</vt:i4>
      </vt:variant>
      <vt:variant>
        <vt:lpwstr/>
      </vt:variant>
      <vt:variant>
        <vt:lpwstr>_Toc214526450</vt:lpwstr>
      </vt:variant>
      <vt:variant>
        <vt:i4>1114160</vt:i4>
      </vt:variant>
      <vt:variant>
        <vt:i4>182</vt:i4>
      </vt:variant>
      <vt:variant>
        <vt:i4>0</vt:i4>
      </vt:variant>
      <vt:variant>
        <vt:i4>5</vt:i4>
      </vt:variant>
      <vt:variant>
        <vt:lpwstr/>
      </vt:variant>
      <vt:variant>
        <vt:lpwstr>_Toc214526449</vt:lpwstr>
      </vt:variant>
      <vt:variant>
        <vt:i4>1114160</vt:i4>
      </vt:variant>
      <vt:variant>
        <vt:i4>176</vt:i4>
      </vt:variant>
      <vt:variant>
        <vt:i4>0</vt:i4>
      </vt:variant>
      <vt:variant>
        <vt:i4>5</vt:i4>
      </vt:variant>
      <vt:variant>
        <vt:lpwstr/>
      </vt:variant>
      <vt:variant>
        <vt:lpwstr>_Toc214526448</vt:lpwstr>
      </vt:variant>
      <vt:variant>
        <vt:i4>1114160</vt:i4>
      </vt:variant>
      <vt:variant>
        <vt:i4>170</vt:i4>
      </vt:variant>
      <vt:variant>
        <vt:i4>0</vt:i4>
      </vt:variant>
      <vt:variant>
        <vt:i4>5</vt:i4>
      </vt:variant>
      <vt:variant>
        <vt:lpwstr/>
      </vt:variant>
      <vt:variant>
        <vt:lpwstr>_Toc214526447</vt:lpwstr>
      </vt:variant>
      <vt:variant>
        <vt:i4>1114160</vt:i4>
      </vt:variant>
      <vt:variant>
        <vt:i4>164</vt:i4>
      </vt:variant>
      <vt:variant>
        <vt:i4>0</vt:i4>
      </vt:variant>
      <vt:variant>
        <vt:i4>5</vt:i4>
      </vt:variant>
      <vt:variant>
        <vt:lpwstr/>
      </vt:variant>
      <vt:variant>
        <vt:lpwstr>_Toc214526446</vt:lpwstr>
      </vt:variant>
      <vt:variant>
        <vt:i4>1114160</vt:i4>
      </vt:variant>
      <vt:variant>
        <vt:i4>158</vt:i4>
      </vt:variant>
      <vt:variant>
        <vt:i4>0</vt:i4>
      </vt:variant>
      <vt:variant>
        <vt:i4>5</vt:i4>
      </vt:variant>
      <vt:variant>
        <vt:lpwstr/>
      </vt:variant>
      <vt:variant>
        <vt:lpwstr>_Toc214526445</vt:lpwstr>
      </vt:variant>
      <vt:variant>
        <vt:i4>1114160</vt:i4>
      </vt:variant>
      <vt:variant>
        <vt:i4>152</vt:i4>
      </vt:variant>
      <vt:variant>
        <vt:i4>0</vt:i4>
      </vt:variant>
      <vt:variant>
        <vt:i4>5</vt:i4>
      </vt:variant>
      <vt:variant>
        <vt:lpwstr/>
      </vt:variant>
      <vt:variant>
        <vt:lpwstr>_Toc214526444</vt:lpwstr>
      </vt:variant>
      <vt:variant>
        <vt:i4>1114160</vt:i4>
      </vt:variant>
      <vt:variant>
        <vt:i4>146</vt:i4>
      </vt:variant>
      <vt:variant>
        <vt:i4>0</vt:i4>
      </vt:variant>
      <vt:variant>
        <vt:i4>5</vt:i4>
      </vt:variant>
      <vt:variant>
        <vt:lpwstr/>
      </vt:variant>
      <vt:variant>
        <vt:lpwstr>_Toc214526443</vt:lpwstr>
      </vt:variant>
      <vt:variant>
        <vt:i4>1114160</vt:i4>
      </vt:variant>
      <vt:variant>
        <vt:i4>140</vt:i4>
      </vt:variant>
      <vt:variant>
        <vt:i4>0</vt:i4>
      </vt:variant>
      <vt:variant>
        <vt:i4>5</vt:i4>
      </vt:variant>
      <vt:variant>
        <vt:lpwstr/>
      </vt:variant>
      <vt:variant>
        <vt:lpwstr>_Toc214526442</vt:lpwstr>
      </vt:variant>
      <vt:variant>
        <vt:i4>1114160</vt:i4>
      </vt:variant>
      <vt:variant>
        <vt:i4>134</vt:i4>
      </vt:variant>
      <vt:variant>
        <vt:i4>0</vt:i4>
      </vt:variant>
      <vt:variant>
        <vt:i4>5</vt:i4>
      </vt:variant>
      <vt:variant>
        <vt:lpwstr/>
      </vt:variant>
      <vt:variant>
        <vt:lpwstr>_Toc214526441</vt:lpwstr>
      </vt:variant>
      <vt:variant>
        <vt:i4>1114160</vt:i4>
      </vt:variant>
      <vt:variant>
        <vt:i4>128</vt:i4>
      </vt:variant>
      <vt:variant>
        <vt:i4>0</vt:i4>
      </vt:variant>
      <vt:variant>
        <vt:i4>5</vt:i4>
      </vt:variant>
      <vt:variant>
        <vt:lpwstr/>
      </vt:variant>
      <vt:variant>
        <vt:lpwstr>_Toc214526440</vt:lpwstr>
      </vt:variant>
      <vt:variant>
        <vt:i4>1441840</vt:i4>
      </vt:variant>
      <vt:variant>
        <vt:i4>122</vt:i4>
      </vt:variant>
      <vt:variant>
        <vt:i4>0</vt:i4>
      </vt:variant>
      <vt:variant>
        <vt:i4>5</vt:i4>
      </vt:variant>
      <vt:variant>
        <vt:lpwstr/>
      </vt:variant>
      <vt:variant>
        <vt:lpwstr>_Toc214526439</vt:lpwstr>
      </vt:variant>
      <vt:variant>
        <vt:i4>1441840</vt:i4>
      </vt:variant>
      <vt:variant>
        <vt:i4>116</vt:i4>
      </vt:variant>
      <vt:variant>
        <vt:i4>0</vt:i4>
      </vt:variant>
      <vt:variant>
        <vt:i4>5</vt:i4>
      </vt:variant>
      <vt:variant>
        <vt:lpwstr/>
      </vt:variant>
      <vt:variant>
        <vt:lpwstr>_Toc214526438</vt:lpwstr>
      </vt:variant>
      <vt:variant>
        <vt:i4>1441840</vt:i4>
      </vt:variant>
      <vt:variant>
        <vt:i4>110</vt:i4>
      </vt:variant>
      <vt:variant>
        <vt:i4>0</vt:i4>
      </vt:variant>
      <vt:variant>
        <vt:i4>5</vt:i4>
      </vt:variant>
      <vt:variant>
        <vt:lpwstr/>
      </vt:variant>
      <vt:variant>
        <vt:lpwstr>_Toc214526437</vt:lpwstr>
      </vt:variant>
      <vt:variant>
        <vt:i4>1441840</vt:i4>
      </vt:variant>
      <vt:variant>
        <vt:i4>104</vt:i4>
      </vt:variant>
      <vt:variant>
        <vt:i4>0</vt:i4>
      </vt:variant>
      <vt:variant>
        <vt:i4>5</vt:i4>
      </vt:variant>
      <vt:variant>
        <vt:lpwstr/>
      </vt:variant>
      <vt:variant>
        <vt:lpwstr>_Toc214526436</vt:lpwstr>
      </vt:variant>
      <vt:variant>
        <vt:i4>1441840</vt:i4>
      </vt:variant>
      <vt:variant>
        <vt:i4>98</vt:i4>
      </vt:variant>
      <vt:variant>
        <vt:i4>0</vt:i4>
      </vt:variant>
      <vt:variant>
        <vt:i4>5</vt:i4>
      </vt:variant>
      <vt:variant>
        <vt:lpwstr/>
      </vt:variant>
      <vt:variant>
        <vt:lpwstr>_Toc214526435</vt:lpwstr>
      </vt:variant>
      <vt:variant>
        <vt:i4>1441840</vt:i4>
      </vt:variant>
      <vt:variant>
        <vt:i4>92</vt:i4>
      </vt:variant>
      <vt:variant>
        <vt:i4>0</vt:i4>
      </vt:variant>
      <vt:variant>
        <vt:i4>5</vt:i4>
      </vt:variant>
      <vt:variant>
        <vt:lpwstr/>
      </vt:variant>
      <vt:variant>
        <vt:lpwstr>_Toc214526434</vt:lpwstr>
      </vt:variant>
      <vt:variant>
        <vt:i4>1441840</vt:i4>
      </vt:variant>
      <vt:variant>
        <vt:i4>86</vt:i4>
      </vt:variant>
      <vt:variant>
        <vt:i4>0</vt:i4>
      </vt:variant>
      <vt:variant>
        <vt:i4>5</vt:i4>
      </vt:variant>
      <vt:variant>
        <vt:lpwstr/>
      </vt:variant>
      <vt:variant>
        <vt:lpwstr>_Toc214526433</vt:lpwstr>
      </vt:variant>
      <vt:variant>
        <vt:i4>1441840</vt:i4>
      </vt:variant>
      <vt:variant>
        <vt:i4>80</vt:i4>
      </vt:variant>
      <vt:variant>
        <vt:i4>0</vt:i4>
      </vt:variant>
      <vt:variant>
        <vt:i4>5</vt:i4>
      </vt:variant>
      <vt:variant>
        <vt:lpwstr/>
      </vt:variant>
      <vt:variant>
        <vt:lpwstr>_Toc214526432</vt:lpwstr>
      </vt:variant>
      <vt:variant>
        <vt:i4>1441840</vt:i4>
      </vt:variant>
      <vt:variant>
        <vt:i4>74</vt:i4>
      </vt:variant>
      <vt:variant>
        <vt:i4>0</vt:i4>
      </vt:variant>
      <vt:variant>
        <vt:i4>5</vt:i4>
      </vt:variant>
      <vt:variant>
        <vt:lpwstr/>
      </vt:variant>
      <vt:variant>
        <vt:lpwstr>_Toc214526431</vt:lpwstr>
      </vt:variant>
      <vt:variant>
        <vt:i4>1441840</vt:i4>
      </vt:variant>
      <vt:variant>
        <vt:i4>68</vt:i4>
      </vt:variant>
      <vt:variant>
        <vt:i4>0</vt:i4>
      </vt:variant>
      <vt:variant>
        <vt:i4>5</vt:i4>
      </vt:variant>
      <vt:variant>
        <vt:lpwstr/>
      </vt:variant>
      <vt:variant>
        <vt:lpwstr>_Toc214526430</vt:lpwstr>
      </vt:variant>
      <vt:variant>
        <vt:i4>1507376</vt:i4>
      </vt:variant>
      <vt:variant>
        <vt:i4>62</vt:i4>
      </vt:variant>
      <vt:variant>
        <vt:i4>0</vt:i4>
      </vt:variant>
      <vt:variant>
        <vt:i4>5</vt:i4>
      </vt:variant>
      <vt:variant>
        <vt:lpwstr/>
      </vt:variant>
      <vt:variant>
        <vt:lpwstr>_Toc214526429</vt:lpwstr>
      </vt:variant>
      <vt:variant>
        <vt:i4>1507376</vt:i4>
      </vt:variant>
      <vt:variant>
        <vt:i4>56</vt:i4>
      </vt:variant>
      <vt:variant>
        <vt:i4>0</vt:i4>
      </vt:variant>
      <vt:variant>
        <vt:i4>5</vt:i4>
      </vt:variant>
      <vt:variant>
        <vt:lpwstr/>
      </vt:variant>
      <vt:variant>
        <vt:lpwstr>_Toc214526428</vt:lpwstr>
      </vt:variant>
      <vt:variant>
        <vt:i4>1507376</vt:i4>
      </vt:variant>
      <vt:variant>
        <vt:i4>50</vt:i4>
      </vt:variant>
      <vt:variant>
        <vt:i4>0</vt:i4>
      </vt:variant>
      <vt:variant>
        <vt:i4>5</vt:i4>
      </vt:variant>
      <vt:variant>
        <vt:lpwstr/>
      </vt:variant>
      <vt:variant>
        <vt:lpwstr>_Toc214526427</vt:lpwstr>
      </vt:variant>
      <vt:variant>
        <vt:i4>1507376</vt:i4>
      </vt:variant>
      <vt:variant>
        <vt:i4>44</vt:i4>
      </vt:variant>
      <vt:variant>
        <vt:i4>0</vt:i4>
      </vt:variant>
      <vt:variant>
        <vt:i4>5</vt:i4>
      </vt:variant>
      <vt:variant>
        <vt:lpwstr/>
      </vt:variant>
      <vt:variant>
        <vt:lpwstr>_Toc214526426</vt:lpwstr>
      </vt:variant>
      <vt:variant>
        <vt:i4>1507376</vt:i4>
      </vt:variant>
      <vt:variant>
        <vt:i4>38</vt:i4>
      </vt:variant>
      <vt:variant>
        <vt:i4>0</vt:i4>
      </vt:variant>
      <vt:variant>
        <vt:i4>5</vt:i4>
      </vt:variant>
      <vt:variant>
        <vt:lpwstr/>
      </vt:variant>
      <vt:variant>
        <vt:lpwstr>_Toc214526425</vt:lpwstr>
      </vt:variant>
      <vt:variant>
        <vt:i4>1507376</vt:i4>
      </vt:variant>
      <vt:variant>
        <vt:i4>32</vt:i4>
      </vt:variant>
      <vt:variant>
        <vt:i4>0</vt:i4>
      </vt:variant>
      <vt:variant>
        <vt:i4>5</vt:i4>
      </vt:variant>
      <vt:variant>
        <vt:lpwstr/>
      </vt:variant>
      <vt:variant>
        <vt:lpwstr>_Toc214526424</vt:lpwstr>
      </vt:variant>
      <vt:variant>
        <vt:i4>1507376</vt:i4>
      </vt:variant>
      <vt:variant>
        <vt:i4>26</vt:i4>
      </vt:variant>
      <vt:variant>
        <vt:i4>0</vt:i4>
      </vt:variant>
      <vt:variant>
        <vt:i4>5</vt:i4>
      </vt:variant>
      <vt:variant>
        <vt:lpwstr/>
      </vt:variant>
      <vt:variant>
        <vt:lpwstr>_Toc214526423</vt:lpwstr>
      </vt:variant>
      <vt:variant>
        <vt:i4>1507376</vt:i4>
      </vt:variant>
      <vt:variant>
        <vt:i4>20</vt:i4>
      </vt:variant>
      <vt:variant>
        <vt:i4>0</vt:i4>
      </vt:variant>
      <vt:variant>
        <vt:i4>5</vt:i4>
      </vt:variant>
      <vt:variant>
        <vt:lpwstr/>
      </vt:variant>
      <vt:variant>
        <vt:lpwstr>_Toc214526422</vt:lpwstr>
      </vt:variant>
      <vt:variant>
        <vt:i4>1507376</vt:i4>
      </vt:variant>
      <vt:variant>
        <vt:i4>14</vt:i4>
      </vt:variant>
      <vt:variant>
        <vt:i4>0</vt:i4>
      </vt:variant>
      <vt:variant>
        <vt:i4>5</vt:i4>
      </vt:variant>
      <vt:variant>
        <vt:lpwstr/>
      </vt:variant>
      <vt:variant>
        <vt:lpwstr>_Toc214526421</vt:lpwstr>
      </vt:variant>
      <vt:variant>
        <vt:i4>1507376</vt:i4>
      </vt:variant>
      <vt:variant>
        <vt:i4>8</vt:i4>
      </vt:variant>
      <vt:variant>
        <vt:i4>0</vt:i4>
      </vt:variant>
      <vt:variant>
        <vt:i4>5</vt:i4>
      </vt:variant>
      <vt:variant>
        <vt:lpwstr/>
      </vt:variant>
      <vt:variant>
        <vt:lpwstr>_Toc214526420</vt:lpwstr>
      </vt:variant>
      <vt:variant>
        <vt:i4>1310768</vt:i4>
      </vt:variant>
      <vt:variant>
        <vt:i4>2</vt:i4>
      </vt:variant>
      <vt:variant>
        <vt:i4>0</vt:i4>
      </vt:variant>
      <vt:variant>
        <vt:i4>5</vt:i4>
      </vt:variant>
      <vt:variant>
        <vt:lpwstr/>
      </vt:variant>
      <vt:variant>
        <vt:lpwstr>_Toc214526419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Laëtitia Larabi</dc:creator>
  <cp:keywords/>
  <dc:description/>
  <cp:lastModifiedBy>Antoine Perreault</cp:lastModifiedBy>
  <cp:revision>202</cp:revision>
  <dcterms:created xsi:type="dcterms:W3CDTF">2025-12-02T16:17:00Z</dcterms:created>
  <dcterms:modified xsi:type="dcterms:W3CDTF">2026-07-20T15:23:00Z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43daa0-445f-41a3-91ab-42105d3e3126_Enabled">
    <vt:lpwstr>true</vt:lpwstr>
  </property>
  <property fmtid="{D5CDD505-2E9C-101B-9397-08002B2CF9AE}" pid="3" name="MSIP_Label_6743daa0-445f-41a3-91ab-42105d3e3126_SetDate">
    <vt:lpwstr>2025-06-11T18:14:16Z</vt:lpwstr>
  </property>
  <property fmtid="{D5CDD505-2E9C-101B-9397-08002B2CF9AE}" pid="4" name="MSIP_Label_6743daa0-445f-41a3-91ab-42105d3e3126_Method">
    <vt:lpwstr>Standard</vt:lpwstr>
  </property>
  <property fmtid="{D5CDD505-2E9C-101B-9397-08002B2CF9AE}" pid="5" name="MSIP_Label_6743daa0-445f-41a3-91ab-42105d3e3126_Name">
    <vt:lpwstr>Interne</vt:lpwstr>
  </property>
  <property fmtid="{D5CDD505-2E9C-101B-9397-08002B2CF9AE}" pid="6" name="MSIP_Label_6743daa0-445f-41a3-91ab-42105d3e3126_SiteId">
    <vt:lpwstr>13ca2f68-7d51-4f61-96e2-d5f286bffff0</vt:lpwstr>
  </property>
  <property fmtid="{D5CDD505-2E9C-101B-9397-08002B2CF9AE}" pid="7" name="MSIP_Label_6743daa0-445f-41a3-91ab-42105d3e3126_ActionId">
    <vt:lpwstr>e6a84f0a-9881-4a29-9042-873e67f34562</vt:lpwstr>
  </property>
  <property fmtid="{D5CDD505-2E9C-101B-9397-08002B2CF9AE}" pid="8" name="MSIP_Label_6743daa0-445f-41a3-91ab-42105d3e3126_ContentBits">
    <vt:lpwstr>0</vt:lpwstr>
  </property>
  <property fmtid="{D5CDD505-2E9C-101B-9397-08002B2CF9AE}" pid="9" name="MSIP_Label_6743daa0-445f-41a3-91ab-42105d3e3126_Tag">
    <vt:lpwstr>10, 3, 0, 1</vt:lpwstr>
  </property>
  <property fmtid="{D5CDD505-2E9C-101B-9397-08002B2CF9AE}" pid="10" name="MediaServiceImageTags">
    <vt:lpwstr/>
  </property>
  <property fmtid="{D5CDD505-2E9C-101B-9397-08002B2CF9AE}" pid="11" name="ContentTypeId">
    <vt:lpwstr>0x0101003186D453D359C947A5498E63D05A8102</vt:lpwstr>
  </property>
</Properties>
</file>